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F9FAFC"/>
        <w:tblCellMar>
          <w:left w:w="0" w:type="dxa"/>
          <w:right w:w="0" w:type="dxa"/>
        </w:tblCellMar>
        <w:tblLook w:val="04A0" w:firstRow="1" w:lastRow="0" w:firstColumn="1" w:lastColumn="0" w:noHBand="0" w:noVBand="1"/>
      </w:tblPr>
      <w:tblGrid>
        <w:gridCol w:w="9026"/>
      </w:tblGrid>
      <w:tr w:rsidR="00107650" w14:paraId="749745DE" w14:textId="77777777" w:rsidTr="00107650">
        <w:tc>
          <w:tcPr>
            <w:tcW w:w="0" w:type="auto"/>
            <w:shd w:val="clear" w:color="auto" w:fill="F9FAFC"/>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107650" w14:paraId="78EB9CC0" w14:textId="77777777">
              <w:trPr>
                <w:jc w:val="center"/>
              </w:trPr>
              <w:tc>
                <w:tcPr>
                  <w:tcW w:w="0" w:type="auto"/>
                  <w:shd w:val="clear" w:color="auto" w:fill="F9FAFC"/>
                </w:tcPr>
                <w:tbl>
                  <w:tblPr>
                    <w:tblW w:w="5000" w:type="pct"/>
                    <w:jc w:val="center"/>
                    <w:tblCellMar>
                      <w:left w:w="0" w:type="dxa"/>
                      <w:right w:w="0" w:type="dxa"/>
                    </w:tblCellMar>
                    <w:tblLook w:val="04A0" w:firstRow="1" w:lastRow="0" w:firstColumn="1" w:lastColumn="0" w:noHBand="0" w:noVBand="1"/>
                  </w:tblPr>
                  <w:tblGrid>
                    <w:gridCol w:w="8850"/>
                  </w:tblGrid>
                  <w:tr w:rsidR="00107650" w14:paraId="0791C23E" w14:textId="77777777">
                    <w:trPr>
                      <w:jc w:val="center"/>
                    </w:trPr>
                    <w:tc>
                      <w:tcPr>
                        <w:tcW w:w="0" w:type="auto"/>
                        <w:shd w:val="clear" w:color="auto" w:fill="009DD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3BBB5BB6" w14:textId="77777777">
                          <w:tc>
                            <w:tcPr>
                              <w:tcW w:w="5000" w:type="pct"/>
                              <w:hideMark/>
                            </w:tcPr>
                            <w:tbl>
                              <w:tblPr>
                                <w:tblW w:w="5000" w:type="pct"/>
                                <w:tblCellMar>
                                  <w:left w:w="0" w:type="dxa"/>
                                  <w:right w:w="0" w:type="dxa"/>
                                </w:tblCellMar>
                                <w:tblLook w:val="04A0" w:firstRow="1" w:lastRow="0" w:firstColumn="1" w:lastColumn="0" w:noHBand="0" w:noVBand="1"/>
                              </w:tblPr>
                              <w:tblGrid>
                                <w:gridCol w:w="8250"/>
                              </w:tblGrid>
                              <w:tr w:rsidR="00107650" w14:paraId="5DD6BBB9" w14:textId="77777777">
                                <w:tc>
                                  <w:tcPr>
                                    <w:tcW w:w="0" w:type="auto"/>
                                    <w:tcMar>
                                      <w:top w:w="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8100"/>
                                    </w:tblGrid>
                                    <w:tr w:rsidR="00107650" w14:paraId="5EB2DB4D" w14:textId="77777777">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107650" w14:paraId="12546237" w14:textId="77777777">
                                            <w:trPr>
                                              <w:jc w:val="center"/>
                                            </w:trPr>
                                            <w:tc>
                                              <w:tcPr>
                                                <w:tcW w:w="0" w:type="auto"/>
                                                <w:vAlign w:val="center"/>
                                                <w:hideMark/>
                                              </w:tcPr>
                                              <w:p w14:paraId="44628350" w14:textId="1FDF938A" w:rsidR="00107650" w:rsidRDefault="00107650">
                                                <w:pPr>
                                                  <w:rPr>
                                                    <w:rFonts w:eastAsia="Times New Roman"/>
                                                  </w:rPr>
                                                </w:pPr>
                                                <w:r>
                                                  <w:rPr>
                                                    <w:rFonts w:eastAsia="Times New Roman"/>
                                                    <w:noProof/>
                                                  </w:rPr>
                                                  <w:drawing>
                                                    <wp:inline distT="0" distB="0" distL="0" distR="0" wp14:anchorId="7A59E5FB" wp14:editId="71E2ABA3">
                                                      <wp:extent cx="2857500" cy="1571625"/>
                                                      <wp:effectExtent l="0" t="0" r="0" b="9525"/>
                                                      <wp:docPr id="888178337" name="Picture 10" descr="Yorkshire's Brain Tumour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s Brain Tumour Char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tc>
                                          </w:tr>
                                        </w:tbl>
                                        <w:p w14:paraId="4A489CC4" w14:textId="77777777" w:rsidR="00107650" w:rsidRDefault="00107650">
                                          <w:pPr>
                                            <w:jc w:val="center"/>
                                            <w:rPr>
                                              <w:rFonts w:ascii="Times New Roman" w:eastAsia="Times New Roman" w:hAnsi="Times New Roman" w:cs="Times New Roman"/>
                                              <w:color w:val="auto"/>
                                              <w:sz w:val="20"/>
                                              <w:szCs w:val="20"/>
                                            </w:rPr>
                                          </w:pPr>
                                        </w:p>
                                      </w:tc>
                                    </w:tr>
                                  </w:tbl>
                                  <w:p w14:paraId="0E93F97C" w14:textId="77777777" w:rsidR="00107650" w:rsidRDefault="00107650">
                                    <w:pPr>
                                      <w:rPr>
                                        <w:rFonts w:ascii="Times New Roman" w:eastAsia="Times New Roman" w:hAnsi="Times New Roman" w:cs="Times New Roman"/>
                                        <w:color w:val="auto"/>
                                        <w:sz w:val="20"/>
                                        <w:szCs w:val="20"/>
                                      </w:rPr>
                                    </w:pPr>
                                  </w:p>
                                </w:tc>
                              </w:tr>
                            </w:tbl>
                            <w:p w14:paraId="11EC9275" w14:textId="77777777" w:rsidR="00107650" w:rsidRDefault="00107650">
                              <w:pPr>
                                <w:rPr>
                                  <w:rFonts w:ascii="Times New Roman" w:eastAsia="Times New Roman" w:hAnsi="Times New Roman" w:cs="Times New Roman"/>
                                  <w:color w:val="auto"/>
                                  <w:sz w:val="20"/>
                                  <w:szCs w:val="20"/>
                                </w:rPr>
                              </w:pPr>
                            </w:p>
                          </w:tc>
                        </w:tr>
                      </w:tbl>
                      <w:p w14:paraId="1DBA1A5A" w14:textId="77777777" w:rsidR="00107650" w:rsidRDefault="00107650">
                        <w:pPr>
                          <w:rPr>
                            <w:rFonts w:ascii="Times New Roman" w:eastAsia="Times New Roman" w:hAnsi="Times New Roman" w:cs="Times New Roman"/>
                            <w:color w:val="auto"/>
                            <w:sz w:val="20"/>
                            <w:szCs w:val="20"/>
                          </w:rPr>
                        </w:pPr>
                      </w:p>
                    </w:tc>
                  </w:tr>
                </w:tbl>
                <w:p w14:paraId="7DD58C4D" w14:textId="77777777" w:rsidR="00107650" w:rsidRDefault="0010765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107650" w14:paraId="12818D6E" w14:textId="77777777">
                    <w:trPr>
                      <w:jc w:val="center"/>
                    </w:trPr>
                    <w:tc>
                      <w:tcPr>
                        <w:tcW w:w="0" w:type="auto"/>
                        <w:shd w:val="clear" w:color="auto" w:fill="009DD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316DAD97" w14:textId="77777777">
                          <w:tc>
                            <w:tcPr>
                              <w:tcW w:w="5000" w:type="pct"/>
                              <w:hideMark/>
                            </w:tcPr>
                            <w:tbl>
                              <w:tblPr>
                                <w:tblpPr w:vertAnchor="text"/>
                                <w:tblW w:w="5000" w:type="pct"/>
                                <w:tblCellMar>
                                  <w:left w:w="0" w:type="dxa"/>
                                  <w:right w:w="0" w:type="dxa"/>
                                </w:tblCellMar>
                                <w:tblLook w:val="04A0" w:firstRow="1" w:lastRow="0" w:firstColumn="1" w:lastColumn="0" w:noHBand="0" w:noVBand="1"/>
                              </w:tblPr>
                              <w:tblGrid>
                                <w:gridCol w:w="8250"/>
                              </w:tblGrid>
                              <w:tr w:rsidR="00107650" w14:paraId="0091DD53" w14:textId="77777777">
                                <w:tc>
                                  <w:tcPr>
                                    <w:tcW w:w="0" w:type="auto"/>
                                    <w:hideMark/>
                                  </w:tcPr>
                                  <w:p w14:paraId="047466A1" w14:textId="77777777" w:rsidR="00107650" w:rsidRDefault="00107650">
                                    <w:pPr>
                                      <w:pStyle w:val="NormalWeb"/>
                                      <w:jc w:val="center"/>
                                      <w:rPr>
                                        <w:rFonts w:ascii="Arial" w:hAnsi="Arial" w:cs="Arial"/>
                                        <w:color w:val="3C4858"/>
                                        <w:sz w:val="21"/>
                                        <w:szCs w:val="21"/>
                                      </w:rPr>
                                    </w:pPr>
                                    <w:r>
                                      <w:rPr>
                                        <w:rFonts w:ascii="Arial" w:hAnsi="Arial" w:cs="Arial"/>
                                        <w:color w:val="FFFFFF"/>
                                        <w:sz w:val="24"/>
                                        <w:szCs w:val="24"/>
                                      </w:rPr>
                                      <w:t>Hi everyone and welcome to our first newsletter of 2024. It’s our 21st anniversary this year and we’re celebrating in style, see below for our exciting plans over the next couple of months.</w:t>
                                    </w:r>
                                  </w:p>
                                </w:tc>
                              </w:tr>
                            </w:tbl>
                            <w:p w14:paraId="76E45A6B" w14:textId="77777777" w:rsidR="00107650" w:rsidRDefault="00107650">
                              <w:pPr>
                                <w:rPr>
                                  <w:rFonts w:ascii="Times New Roman" w:eastAsia="Times New Roman" w:hAnsi="Times New Roman" w:cs="Times New Roman"/>
                                  <w:color w:val="auto"/>
                                  <w:sz w:val="20"/>
                                  <w:szCs w:val="20"/>
                                </w:rPr>
                              </w:pPr>
                            </w:p>
                          </w:tc>
                        </w:tr>
                      </w:tbl>
                      <w:p w14:paraId="57A93C77" w14:textId="77777777" w:rsidR="00107650" w:rsidRDefault="00107650">
                        <w:pPr>
                          <w:rPr>
                            <w:rFonts w:ascii="Times New Roman" w:eastAsia="Times New Roman" w:hAnsi="Times New Roman" w:cs="Times New Roman"/>
                            <w:color w:val="auto"/>
                            <w:sz w:val="20"/>
                            <w:szCs w:val="20"/>
                          </w:rPr>
                        </w:pPr>
                      </w:p>
                    </w:tc>
                  </w:tr>
                </w:tbl>
                <w:p w14:paraId="0F1B7388" w14:textId="77777777" w:rsidR="00107650" w:rsidRDefault="0010765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107650" w14:paraId="79DDB470" w14:textId="77777777">
                    <w:trPr>
                      <w:jc w:val="center"/>
                    </w:trPr>
                    <w:tc>
                      <w:tcPr>
                        <w:tcW w:w="0" w:type="auto"/>
                        <w:shd w:val="clear" w:color="auto" w:fill="009DDF"/>
                        <w:tcMar>
                          <w:top w:w="30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02EB3F1F" w14:textId="77777777">
                          <w:tc>
                            <w:tcPr>
                              <w:tcW w:w="5000" w:type="pct"/>
                              <w:hideMark/>
                            </w:tcPr>
                            <w:tbl>
                              <w:tblPr>
                                <w:tblW w:w="5000" w:type="pct"/>
                                <w:tblCellMar>
                                  <w:left w:w="0" w:type="dxa"/>
                                  <w:right w:w="0" w:type="dxa"/>
                                </w:tblCellMar>
                                <w:tblLook w:val="04A0" w:firstRow="1" w:lastRow="0" w:firstColumn="1" w:lastColumn="0" w:noHBand="0" w:noVBand="1"/>
                              </w:tblPr>
                              <w:tblGrid>
                                <w:gridCol w:w="8250"/>
                              </w:tblGrid>
                              <w:tr w:rsidR="00107650" w14:paraId="691097A7" w14:textId="77777777">
                                <w:tc>
                                  <w:tcPr>
                                    <w:tcW w:w="0" w:type="auto"/>
                                    <w:hideMark/>
                                  </w:tcPr>
                                  <w:tbl>
                                    <w:tblPr>
                                      <w:tblW w:w="5000" w:type="pct"/>
                                      <w:tblCellMar>
                                        <w:left w:w="0" w:type="dxa"/>
                                        <w:right w:w="0" w:type="dxa"/>
                                      </w:tblCellMar>
                                      <w:tblLook w:val="04A0" w:firstRow="1" w:lastRow="0" w:firstColumn="1" w:lastColumn="0" w:noHBand="0" w:noVBand="1"/>
                                    </w:tblPr>
                                    <w:tblGrid>
                                      <w:gridCol w:w="8250"/>
                                    </w:tblGrid>
                                    <w:tr w:rsidR="00107650" w14:paraId="148A520C" w14:textId="77777777">
                                      <w:tc>
                                        <w:tcPr>
                                          <w:tcW w:w="0" w:type="auto"/>
                                          <w:vAlign w:val="center"/>
                                          <w:hideMark/>
                                        </w:tcPr>
                                        <w:tbl>
                                          <w:tblPr>
                                            <w:tblW w:w="6030" w:type="dxa"/>
                                            <w:jc w:val="center"/>
                                            <w:tblCellMar>
                                              <w:left w:w="0" w:type="dxa"/>
                                              <w:right w:w="0" w:type="dxa"/>
                                            </w:tblCellMar>
                                            <w:tblLook w:val="04A0" w:firstRow="1" w:lastRow="0" w:firstColumn="1" w:lastColumn="0" w:noHBand="0" w:noVBand="1"/>
                                          </w:tblPr>
                                          <w:tblGrid>
                                            <w:gridCol w:w="6030"/>
                                          </w:tblGrid>
                                          <w:tr w:rsidR="00107650" w14:paraId="4AB974A1" w14:textId="77777777">
                                            <w:trPr>
                                              <w:jc w:val="center"/>
                                            </w:trPr>
                                            <w:tc>
                                              <w:tcPr>
                                                <w:tcW w:w="0" w:type="auto"/>
                                                <w:vAlign w:val="center"/>
                                                <w:hideMark/>
                                              </w:tcPr>
                                              <w:p w14:paraId="2B2BCF39" w14:textId="5E1ABAA5" w:rsidR="00107650" w:rsidRDefault="00107650">
                                                <w:pPr>
                                                  <w:spacing w:line="0" w:lineRule="atLeast"/>
                                                  <w:rPr>
                                                    <w:rFonts w:eastAsia="Times New Roman"/>
                                                    <w:sz w:val="2"/>
                                                    <w:szCs w:val="2"/>
                                                  </w:rPr>
                                                </w:pPr>
                                                <w:r>
                                                  <w:rPr>
                                                    <w:rFonts w:eastAsia="Times New Roman"/>
                                                    <w:noProof/>
                                                    <w:sz w:val="2"/>
                                                    <w:szCs w:val="2"/>
                                                  </w:rPr>
                                                  <w:drawing>
                                                    <wp:inline distT="0" distB="0" distL="0" distR="0" wp14:anchorId="65D8CD7C" wp14:editId="714E28BB">
                                                      <wp:extent cx="3829050" cy="3752850"/>
                                                      <wp:effectExtent l="0" t="0" r="0" b="0"/>
                                                      <wp:docPr id="618861338" name="Picture 9" descr="A logo for a charity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861338" name="Picture 9" descr="A logo for a charity eve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9050" cy="3752850"/>
                                                              </a:xfrm>
                                                              <a:prstGeom prst="rect">
                                                                <a:avLst/>
                                                              </a:prstGeom>
                                                              <a:noFill/>
                                                              <a:ln>
                                                                <a:noFill/>
                                                              </a:ln>
                                                            </pic:spPr>
                                                          </pic:pic>
                                                        </a:graphicData>
                                                      </a:graphic>
                                                    </wp:inline>
                                                  </w:drawing>
                                                </w:r>
                                              </w:p>
                                            </w:tc>
                                          </w:tr>
                                          <w:tr w:rsidR="00107650" w14:paraId="17B624C0" w14:textId="77777777">
                                            <w:trPr>
                                              <w:trHeight w:val="150"/>
                                              <w:jc w:val="center"/>
                                            </w:trPr>
                                            <w:tc>
                                              <w:tcPr>
                                                <w:tcW w:w="0" w:type="auto"/>
                                                <w:vAlign w:val="center"/>
                                                <w:hideMark/>
                                              </w:tcPr>
                                              <w:p w14:paraId="47BC23CC" w14:textId="77777777" w:rsidR="00107650" w:rsidRDefault="00107650">
                                                <w:pPr>
                                                  <w:spacing w:line="150" w:lineRule="exact"/>
                                                  <w:rPr>
                                                    <w:rFonts w:eastAsia="Times New Roman"/>
                                                    <w:sz w:val="15"/>
                                                    <w:szCs w:val="15"/>
                                                  </w:rPr>
                                                </w:pPr>
                                                <w:r>
                                                  <w:rPr>
                                                    <w:rFonts w:eastAsia="Times New Roman"/>
                                                    <w:sz w:val="15"/>
                                                    <w:szCs w:val="15"/>
                                                  </w:rPr>
                                                  <w:softHyphen/>
                                                </w:r>
                                              </w:p>
                                            </w:tc>
                                          </w:tr>
                                        </w:tbl>
                                        <w:p w14:paraId="41AC92D8" w14:textId="77777777" w:rsidR="00107650" w:rsidRDefault="00107650">
                                          <w:pPr>
                                            <w:jc w:val="center"/>
                                            <w:rPr>
                                              <w:rFonts w:ascii="Times New Roman" w:eastAsia="Times New Roman" w:hAnsi="Times New Roman" w:cs="Times New Roman"/>
                                              <w:color w:val="auto"/>
                                              <w:sz w:val="20"/>
                                              <w:szCs w:val="20"/>
                                            </w:rPr>
                                          </w:pPr>
                                        </w:p>
                                      </w:tc>
                                    </w:tr>
                                    <w:tr w:rsidR="00107650" w14:paraId="64B6CAB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030ACCF2" w14:textId="77777777">
                                            <w:tc>
                                              <w:tcPr>
                                                <w:tcW w:w="0" w:type="auto"/>
                                                <w:hideMark/>
                                              </w:tcPr>
                                              <w:p w14:paraId="197A4737" w14:textId="77777777" w:rsidR="00107650" w:rsidRDefault="00107650">
                                                <w:pPr>
                                                  <w:pStyle w:val="NormalWeb"/>
                                                  <w:jc w:val="center"/>
                                                  <w:rPr>
                                                    <w:rFonts w:ascii="Arial" w:hAnsi="Arial" w:cs="Arial"/>
                                                    <w:color w:val="3C4858"/>
                                                    <w:sz w:val="36"/>
                                                    <w:szCs w:val="36"/>
                                                  </w:rPr>
                                                </w:pPr>
                                                <w:r>
                                                  <w:rPr>
                                                    <w:rStyle w:val="Strong"/>
                                                    <w:rFonts w:ascii="Arial" w:hAnsi="Arial" w:cs="Arial"/>
                                                    <w:color w:val="FFFFFF"/>
                                                    <w:sz w:val="36"/>
                                                    <w:szCs w:val="36"/>
                                                  </w:rPr>
                                                  <w:t>Flat Cap Friday – Friday 22</w:t>
                                                </w:r>
                                                <w:r>
                                                  <w:rPr>
                                                    <w:rStyle w:val="Strong"/>
                                                    <w:rFonts w:ascii="Arial" w:hAnsi="Arial" w:cs="Arial"/>
                                                    <w:color w:val="FFFFFF"/>
                                                    <w:sz w:val="36"/>
                                                    <w:szCs w:val="36"/>
                                                    <w:vertAlign w:val="superscript"/>
                                                  </w:rPr>
                                                  <w:t>nd</w:t>
                                                </w:r>
                                                <w:r>
                                                  <w:rPr>
                                                    <w:rStyle w:val="Strong"/>
                                                    <w:rFonts w:ascii="Arial" w:hAnsi="Arial" w:cs="Arial"/>
                                                    <w:color w:val="FFFFFF"/>
                                                    <w:sz w:val="36"/>
                                                    <w:szCs w:val="36"/>
                                                  </w:rPr>
                                                  <w:t xml:space="preserve"> March</w:t>
                                                </w:r>
                                              </w:p>
                                            </w:tc>
                                          </w:tr>
                                          <w:tr w:rsidR="00107650" w14:paraId="4F32E5AF" w14:textId="77777777">
                                            <w:trPr>
                                              <w:trHeight w:val="150"/>
                                            </w:trPr>
                                            <w:tc>
                                              <w:tcPr>
                                                <w:tcW w:w="0" w:type="auto"/>
                                                <w:vAlign w:val="center"/>
                                                <w:hideMark/>
                                              </w:tcPr>
                                              <w:p w14:paraId="506509B9" w14:textId="77777777" w:rsidR="00107650" w:rsidRDefault="00107650">
                                                <w:pPr>
                                                  <w:spacing w:line="150" w:lineRule="exact"/>
                                                  <w:rPr>
                                                    <w:rFonts w:eastAsia="Times New Roman"/>
                                                    <w:sz w:val="15"/>
                                                    <w:szCs w:val="15"/>
                                                  </w:rPr>
                                                </w:pPr>
                                                <w:r>
                                                  <w:rPr>
                                                    <w:rFonts w:eastAsia="Times New Roman"/>
                                                    <w:sz w:val="15"/>
                                                    <w:szCs w:val="15"/>
                                                  </w:rPr>
                                                  <w:softHyphen/>
                                                </w:r>
                                              </w:p>
                                            </w:tc>
                                          </w:tr>
                                        </w:tbl>
                                        <w:p w14:paraId="6EA2557F" w14:textId="77777777" w:rsidR="00107650" w:rsidRDefault="00107650">
                                          <w:pPr>
                                            <w:rPr>
                                              <w:rFonts w:ascii="Times New Roman" w:eastAsia="Times New Roman" w:hAnsi="Times New Roman" w:cs="Times New Roman"/>
                                              <w:color w:val="auto"/>
                                              <w:sz w:val="20"/>
                                              <w:szCs w:val="20"/>
                                            </w:rPr>
                                          </w:pPr>
                                        </w:p>
                                      </w:tc>
                                    </w:tr>
                                    <w:tr w:rsidR="00107650" w14:paraId="4592E9B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0010A88E" w14:textId="77777777">
                                            <w:tc>
                                              <w:tcPr>
                                                <w:tcW w:w="0" w:type="auto"/>
                                                <w:tcMar>
                                                  <w:top w:w="0" w:type="dxa"/>
                                                  <w:left w:w="45" w:type="dxa"/>
                                                  <w:bottom w:w="0" w:type="dxa"/>
                                                  <w:right w:w="45" w:type="dxa"/>
                                                </w:tcMar>
                                                <w:hideMark/>
                                              </w:tcPr>
                                              <w:p w14:paraId="538AD552" w14:textId="77777777" w:rsidR="00107650" w:rsidRDefault="00107650">
                                                <w:pPr>
                                                  <w:pStyle w:val="NormalWeb"/>
                                                  <w:rPr>
                                                    <w:rFonts w:ascii="Arial" w:hAnsi="Arial" w:cs="Arial"/>
                                                    <w:sz w:val="24"/>
                                                    <w:szCs w:val="24"/>
                                                  </w:rPr>
                                                </w:pPr>
                                                <w:r>
                                                  <w:rPr>
                                                    <w:rFonts w:ascii="Arial" w:hAnsi="Arial" w:cs="Arial"/>
                                                    <w:color w:val="FFFFFF"/>
                                                    <w:sz w:val="24"/>
                                                    <w:szCs w:val="24"/>
                                                  </w:rPr>
                                                  <w:t>As a prelude to our ‘Wear A Hat Day’ below, we’re offering our supporters the chance to don a Flat Cap and walk the course at Wetherby Racecourse on Friday 22</w:t>
                                                </w:r>
                                                <w:r>
                                                  <w:rPr>
                                                    <w:rFonts w:ascii="Arial" w:hAnsi="Arial" w:cs="Arial"/>
                                                    <w:color w:val="FFFFFF"/>
                                                    <w:sz w:val="24"/>
                                                    <w:szCs w:val="24"/>
                                                    <w:vertAlign w:val="superscript"/>
                                                  </w:rPr>
                                                  <w:t>nd</w:t>
                                                </w:r>
                                                <w:r>
                                                  <w:rPr>
                                                    <w:rFonts w:ascii="Arial" w:hAnsi="Arial" w:cs="Arial"/>
                                                    <w:color w:val="FFFFFF"/>
                                                    <w:sz w:val="24"/>
                                                    <w:szCs w:val="24"/>
                                                  </w:rPr>
                                                  <w:t xml:space="preserve"> March. Racing fans won’t want to miss this one! </w:t>
                                                </w:r>
                                              </w:p>
                                              <w:p w14:paraId="10268FA5" w14:textId="77777777" w:rsidR="00107650" w:rsidRDefault="00107650">
                                                <w:pPr>
                                                  <w:pStyle w:val="NormalWeb"/>
                                                  <w:rPr>
                                                    <w:rFonts w:ascii="Arial" w:hAnsi="Arial" w:cs="Arial"/>
                                                    <w:sz w:val="24"/>
                                                    <w:szCs w:val="24"/>
                                                  </w:rPr>
                                                </w:pPr>
                                                <w:r>
                                                  <w:rPr>
                                                    <w:rFonts w:ascii="Arial" w:hAnsi="Arial" w:cs="Arial"/>
                                                    <w:color w:val="FFFFFF"/>
                                                    <w:sz w:val="24"/>
                                                    <w:szCs w:val="24"/>
                                                  </w:rPr>
                                                  <w:t>We’ll have our customary Flat Cap Brew, and this time we’ve managed to get exclusive access to have refreshments in the Weighing Room. There’ll also be the chance to view the Hurdles Shed and watch the team making the hurdles. We’re also pushing to get an exclusive appearance from the ITV Racing Presenter Adele Mulrennan – watch this space!</w:t>
                                                </w:r>
                                              </w:p>
                                              <w:p w14:paraId="32617326" w14:textId="77777777" w:rsidR="00107650" w:rsidRDefault="00107650">
                                                <w:pPr>
                                                  <w:pStyle w:val="NormalWeb"/>
                                                  <w:rPr>
                                                    <w:rFonts w:ascii="Arial" w:hAnsi="Arial" w:cs="Arial"/>
                                                    <w:sz w:val="24"/>
                                                    <w:szCs w:val="24"/>
                                                  </w:rPr>
                                                </w:pPr>
                                                <w:r>
                                                  <w:rPr>
                                                    <w:rFonts w:ascii="Arial" w:hAnsi="Arial" w:cs="Arial"/>
                                                    <w:sz w:val="24"/>
                                                    <w:szCs w:val="24"/>
                                                  </w:rPr>
                                                  <w:lastRenderedPageBreak/>
                                                  <w:t> </w:t>
                                                </w:r>
                                              </w:p>
                                              <w:p w14:paraId="5F8B5A36" w14:textId="77777777" w:rsidR="00107650" w:rsidRDefault="00107650">
                                                <w:pPr>
                                                  <w:pStyle w:val="NormalWeb"/>
                                                  <w:rPr>
                                                    <w:rFonts w:ascii="Arial" w:hAnsi="Arial" w:cs="Arial"/>
                                                    <w:sz w:val="24"/>
                                                    <w:szCs w:val="24"/>
                                                  </w:rPr>
                                                </w:pPr>
                                                <w:r>
                                                  <w:rPr>
                                                    <w:rFonts w:ascii="Arial" w:hAnsi="Arial" w:cs="Arial"/>
                                                    <w:color w:val="FFFFFF"/>
                                                    <w:sz w:val="24"/>
                                                    <w:szCs w:val="24"/>
                                                  </w:rPr>
                                                  <w:t xml:space="preserve">To enquire about booking your spot for this day please email </w:t>
                                                </w:r>
                                                <w:hyperlink r:id="rId6" w:history="1">
                                                  <w:r>
                                                    <w:rPr>
                                                      <w:rStyle w:val="Hyperlink"/>
                                                      <w:rFonts w:ascii="Arial" w:hAnsi="Arial" w:cs="Arial"/>
                                                      <w:color w:val="FFFFFF"/>
                                                      <w:sz w:val="24"/>
                                                      <w:szCs w:val="24"/>
                                                    </w:rPr>
                                                    <w:t>info@yorksbtc.org.uk</w:t>
                                                  </w:r>
                                                </w:hyperlink>
                                              </w:p>
                                            </w:tc>
                                          </w:tr>
                                          <w:tr w:rsidR="00107650" w14:paraId="3391654E" w14:textId="77777777">
                                            <w:trPr>
                                              <w:trHeight w:val="150"/>
                                            </w:trPr>
                                            <w:tc>
                                              <w:tcPr>
                                                <w:tcW w:w="0" w:type="auto"/>
                                                <w:vAlign w:val="center"/>
                                                <w:hideMark/>
                                              </w:tcPr>
                                              <w:p w14:paraId="1A1F0862" w14:textId="77777777" w:rsidR="00107650" w:rsidRDefault="00107650">
                                                <w:pPr>
                                                  <w:spacing w:line="150" w:lineRule="exact"/>
                                                  <w:rPr>
                                                    <w:rFonts w:eastAsia="Times New Roman"/>
                                                    <w:sz w:val="15"/>
                                                    <w:szCs w:val="15"/>
                                                  </w:rPr>
                                                </w:pPr>
                                                <w:r>
                                                  <w:rPr>
                                                    <w:rFonts w:eastAsia="Times New Roman"/>
                                                    <w:sz w:val="15"/>
                                                    <w:szCs w:val="15"/>
                                                  </w:rPr>
                                                  <w:lastRenderedPageBreak/>
                                                  <w:softHyphen/>
                                                </w:r>
                                              </w:p>
                                            </w:tc>
                                          </w:tr>
                                        </w:tbl>
                                        <w:p w14:paraId="6BE83054" w14:textId="77777777" w:rsidR="00107650" w:rsidRDefault="00107650">
                                          <w:pPr>
                                            <w:rPr>
                                              <w:rFonts w:ascii="Times New Roman" w:eastAsia="Times New Roman" w:hAnsi="Times New Roman" w:cs="Times New Roman"/>
                                              <w:color w:val="auto"/>
                                              <w:sz w:val="20"/>
                                              <w:szCs w:val="20"/>
                                            </w:rPr>
                                          </w:pPr>
                                        </w:p>
                                      </w:tc>
                                    </w:tr>
                                  </w:tbl>
                                  <w:p w14:paraId="301D2491" w14:textId="77777777" w:rsidR="00107650" w:rsidRDefault="00107650">
                                    <w:pPr>
                                      <w:rPr>
                                        <w:rFonts w:ascii="Times New Roman" w:eastAsia="Times New Roman" w:hAnsi="Times New Roman" w:cs="Times New Roman"/>
                                        <w:color w:val="auto"/>
                                        <w:sz w:val="20"/>
                                        <w:szCs w:val="20"/>
                                      </w:rPr>
                                    </w:pPr>
                                  </w:p>
                                </w:tc>
                              </w:tr>
                            </w:tbl>
                            <w:p w14:paraId="3C96DEB9" w14:textId="77777777" w:rsidR="00107650" w:rsidRDefault="00107650">
                              <w:pPr>
                                <w:rPr>
                                  <w:rFonts w:ascii="Times New Roman" w:eastAsia="Times New Roman" w:hAnsi="Times New Roman" w:cs="Times New Roman"/>
                                  <w:color w:val="auto"/>
                                  <w:sz w:val="20"/>
                                  <w:szCs w:val="20"/>
                                </w:rPr>
                              </w:pPr>
                            </w:p>
                          </w:tc>
                        </w:tr>
                      </w:tbl>
                      <w:p w14:paraId="15E1288F" w14:textId="77777777" w:rsidR="00107650" w:rsidRDefault="00107650">
                        <w:pPr>
                          <w:rPr>
                            <w:rFonts w:ascii="Times New Roman" w:eastAsia="Times New Roman" w:hAnsi="Times New Roman" w:cs="Times New Roman"/>
                            <w:color w:val="auto"/>
                            <w:sz w:val="20"/>
                            <w:szCs w:val="20"/>
                          </w:rPr>
                        </w:pPr>
                      </w:p>
                    </w:tc>
                  </w:tr>
                </w:tbl>
                <w:p w14:paraId="49603043" w14:textId="77777777" w:rsidR="00107650" w:rsidRDefault="0010765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107650" w14:paraId="55C41D8C" w14:textId="77777777">
                    <w:trPr>
                      <w:jc w:val="center"/>
                    </w:trPr>
                    <w:tc>
                      <w:tcPr>
                        <w:tcW w:w="0" w:type="auto"/>
                        <w:shd w:val="clear" w:color="auto" w:fill="009DDF"/>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624A9FA0" w14:textId="77777777">
                          <w:tc>
                            <w:tcPr>
                              <w:tcW w:w="5000" w:type="pct"/>
                              <w:hideMark/>
                            </w:tcPr>
                            <w:tbl>
                              <w:tblPr>
                                <w:tblW w:w="5000" w:type="pct"/>
                                <w:tblCellMar>
                                  <w:left w:w="0" w:type="dxa"/>
                                  <w:right w:w="0" w:type="dxa"/>
                                </w:tblCellMar>
                                <w:tblLook w:val="04A0" w:firstRow="1" w:lastRow="0" w:firstColumn="1" w:lastColumn="0" w:noHBand="0" w:noVBand="1"/>
                              </w:tblPr>
                              <w:tblGrid>
                                <w:gridCol w:w="8250"/>
                              </w:tblGrid>
                              <w:tr w:rsidR="00107650" w14:paraId="4296E664" w14:textId="77777777">
                                <w:tc>
                                  <w:tcPr>
                                    <w:tcW w:w="0" w:type="auto"/>
                                    <w:hideMark/>
                                  </w:tcPr>
                                  <w:tbl>
                                    <w:tblPr>
                                      <w:tblW w:w="5000" w:type="pct"/>
                                      <w:tblCellMar>
                                        <w:left w:w="0" w:type="dxa"/>
                                        <w:right w:w="0" w:type="dxa"/>
                                      </w:tblCellMar>
                                      <w:tblLook w:val="04A0" w:firstRow="1" w:lastRow="0" w:firstColumn="1" w:lastColumn="0" w:noHBand="0" w:noVBand="1"/>
                                    </w:tblPr>
                                    <w:tblGrid>
                                      <w:gridCol w:w="8250"/>
                                    </w:tblGrid>
                                    <w:tr w:rsidR="00107650" w14:paraId="1FCA7177" w14:textId="77777777">
                                      <w:tc>
                                        <w:tcPr>
                                          <w:tcW w:w="0" w:type="auto"/>
                                          <w:vAlign w:val="center"/>
                                          <w:hideMark/>
                                        </w:tcPr>
                                        <w:tbl>
                                          <w:tblPr>
                                            <w:tblW w:w="6480" w:type="dxa"/>
                                            <w:jc w:val="center"/>
                                            <w:tblCellMar>
                                              <w:left w:w="0" w:type="dxa"/>
                                              <w:right w:w="0" w:type="dxa"/>
                                            </w:tblCellMar>
                                            <w:tblLook w:val="04A0" w:firstRow="1" w:lastRow="0" w:firstColumn="1" w:lastColumn="0" w:noHBand="0" w:noVBand="1"/>
                                          </w:tblPr>
                                          <w:tblGrid>
                                            <w:gridCol w:w="6480"/>
                                          </w:tblGrid>
                                          <w:tr w:rsidR="00107650" w14:paraId="47F8BCF8" w14:textId="77777777">
                                            <w:trPr>
                                              <w:jc w:val="center"/>
                                            </w:trPr>
                                            <w:tc>
                                              <w:tcPr>
                                                <w:tcW w:w="0" w:type="auto"/>
                                                <w:vAlign w:val="center"/>
                                                <w:hideMark/>
                                              </w:tcPr>
                                              <w:p w14:paraId="0A2852AF" w14:textId="76F0DAC4" w:rsidR="00107650" w:rsidRDefault="00107650">
                                                <w:pPr>
                                                  <w:spacing w:line="0" w:lineRule="atLeast"/>
                                                  <w:rPr>
                                                    <w:rFonts w:eastAsia="Times New Roman"/>
                                                    <w:sz w:val="2"/>
                                                    <w:szCs w:val="2"/>
                                                  </w:rPr>
                                                </w:pPr>
                                                <w:r>
                                                  <w:rPr>
                                                    <w:rFonts w:eastAsia="Times New Roman"/>
                                                    <w:noProof/>
                                                    <w:sz w:val="2"/>
                                                    <w:szCs w:val="2"/>
                                                  </w:rPr>
                                                  <w:drawing>
                                                    <wp:inline distT="0" distB="0" distL="0" distR="0" wp14:anchorId="494FFF43" wp14:editId="43FDB40B">
                                                      <wp:extent cx="4114800" cy="5486400"/>
                                                      <wp:effectExtent l="0" t="0" r="0" b="0"/>
                                                      <wp:docPr id="1083683280" name="Picture 8" descr="A person holding a yellow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683280" name="Picture 8" descr="A person holding a yellow fr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5486400"/>
                                                              </a:xfrm>
                                                              <a:prstGeom prst="rect">
                                                                <a:avLst/>
                                                              </a:prstGeom>
                                                              <a:noFill/>
                                                              <a:ln>
                                                                <a:noFill/>
                                                              </a:ln>
                                                            </pic:spPr>
                                                          </pic:pic>
                                                        </a:graphicData>
                                                      </a:graphic>
                                                    </wp:inline>
                                                  </w:drawing>
                                                </w:r>
                                              </w:p>
                                            </w:tc>
                                          </w:tr>
                                          <w:tr w:rsidR="00107650" w14:paraId="52AE8C71" w14:textId="77777777">
                                            <w:trPr>
                                              <w:trHeight w:val="150"/>
                                              <w:jc w:val="center"/>
                                            </w:trPr>
                                            <w:tc>
                                              <w:tcPr>
                                                <w:tcW w:w="0" w:type="auto"/>
                                                <w:vAlign w:val="center"/>
                                                <w:hideMark/>
                                              </w:tcPr>
                                              <w:p w14:paraId="2C76552E" w14:textId="77777777" w:rsidR="00107650" w:rsidRDefault="00107650">
                                                <w:pPr>
                                                  <w:spacing w:line="150" w:lineRule="exact"/>
                                                  <w:rPr>
                                                    <w:rFonts w:eastAsia="Times New Roman"/>
                                                    <w:sz w:val="15"/>
                                                    <w:szCs w:val="15"/>
                                                  </w:rPr>
                                                </w:pPr>
                                                <w:r>
                                                  <w:rPr>
                                                    <w:rFonts w:eastAsia="Times New Roman"/>
                                                    <w:sz w:val="15"/>
                                                    <w:szCs w:val="15"/>
                                                  </w:rPr>
                                                  <w:softHyphen/>
                                                </w:r>
                                              </w:p>
                                            </w:tc>
                                          </w:tr>
                                        </w:tbl>
                                        <w:p w14:paraId="0D4EB6E0" w14:textId="77777777" w:rsidR="00107650" w:rsidRDefault="00107650">
                                          <w:pPr>
                                            <w:jc w:val="center"/>
                                            <w:rPr>
                                              <w:rFonts w:ascii="Times New Roman" w:eastAsia="Times New Roman" w:hAnsi="Times New Roman" w:cs="Times New Roman"/>
                                              <w:color w:val="auto"/>
                                              <w:sz w:val="20"/>
                                              <w:szCs w:val="20"/>
                                            </w:rPr>
                                          </w:pPr>
                                        </w:p>
                                      </w:tc>
                                    </w:tr>
                                    <w:tr w:rsidR="00107650" w14:paraId="0AF82DA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38FFC4B8" w14:textId="77777777">
                                            <w:tc>
                                              <w:tcPr>
                                                <w:tcW w:w="0" w:type="auto"/>
                                                <w:hideMark/>
                                              </w:tcPr>
                                              <w:p w14:paraId="346F9DA6" w14:textId="77777777" w:rsidR="00107650" w:rsidRDefault="00107650">
                                                <w:pPr>
                                                  <w:pStyle w:val="NormalWeb"/>
                                                  <w:jc w:val="center"/>
                                                  <w:rPr>
                                                    <w:rFonts w:ascii="Arial" w:hAnsi="Arial" w:cs="Arial"/>
                                                    <w:color w:val="3C4858"/>
                                                    <w:sz w:val="36"/>
                                                    <w:szCs w:val="36"/>
                                                  </w:rPr>
                                                </w:pPr>
                                                <w:r>
                                                  <w:rPr>
                                                    <w:rStyle w:val="Strong"/>
                                                    <w:rFonts w:ascii="Arial" w:hAnsi="Arial" w:cs="Arial"/>
                                                    <w:color w:val="FFFFFF"/>
                                                    <w:sz w:val="36"/>
                                                    <w:szCs w:val="36"/>
                                                  </w:rPr>
                                                  <w:t>Wear A Hat Day – Thursday 28</w:t>
                                                </w:r>
                                                <w:r>
                                                  <w:rPr>
                                                    <w:rStyle w:val="Strong"/>
                                                    <w:rFonts w:ascii="Arial" w:hAnsi="Arial" w:cs="Arial"/>
                                                    <w:color w:val="FFFFFF"/>
                                                    <w:sz w:val="36"/>
                                                    <w:szCs w:val="36"/>
                                                    <w:vertAlign w:val="superscript"/>
                                                  </w:rPr>
                                                  <w:t>th</w:t>
                                                </w:r>
                                                <w:r>
                                                  <w:rPr>
                                                    <w:rStyle w:val="Strong"/>
                                                    <w:rFonts w:ascii="Arial" w:hAnsi="Arial" w:cs="Arial"/>
                                                    <w:color w:val="FFFFFF"/>
                                                    <w:sz w:val="36"/>
                                                    <w:szCs w:val="36"/>
                                                  </w:rPr>
                                                  <w:t xml:space="preserve"> March</w:t>
                                                </w:r>
                                              </w:p>
                                            </w:tc>
                                          </w:tr>
                                          <w:tr w:rsidR="00107650" w14:paraId="4718C5A1" w14:textId="77777777">
                                            <w:trPr>
                                              <w:trHeight w:val="150"/>
                                            </w:trPr>
                                            <w:tc>
                                              <w:tcPr>
                                                <w:tcW w:w="0" w:type="auto"/>
                                                <w:vAlign w:val="center"/>
                                                <w:hideMark/>
                                              </w:tcPr>
                                              <w:p w14:paraId="472A9166" w14:textId="77777777" w:rsidR="00107650" w:rsidRDefault="00107650">
                                                <w:pPr>
                                                  <w:spacing w:line="150" w:lineRule="exact"/>
                                                  <w:rPr>
                                                    <w:rFonts w:eastAsia="Times New Roman"/>
                                                    <w:sz w:val="15"/>
                                                    <w:szCs w:val="15"/>
                                                  </w:rPr>
                                                </w:pPr>
                                                <w:r>
                                                  <w:rPr>
                                                    <w:rFonts w:eastAsia="Times New Roman"/>
                                                    <w:sz w:val="15"/>
                                                    <w:szCs w:val="15"/>
                                                  </w:rPr>
                                                  <w:softHyphen/>
                                                </w:r>
                                              </w:p>
                                            </w:tc>
                                          </w:tr>
                                        </w:tbl>
                                        <w:p w14:paraId="1C628795" w14:textId="77777777" w:rsidR="00107650" w:rsidRDefault="00107650">
                                          <w:pPr>
                                            <w:rPr>
                                              <w:rFonts w:ascii="Times New Roman" w:eastAsia="Times New Roman" w:hAnsi="Times New Roman" w:cs="Times New Roman"/>
                                              <w:color w:val="auto"/>
                                              <w:sz w:val="20"/>
                                              <w:szCs w:val="20"/>
                                            </w:rPr>
                                          </w:pPr>
                                        </w:p>
                                      </w:tc>
                                    </w:tr>
                                    <w:tr w:rsidR="00107650" w14:paraId="793AC57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12339094" w14:textId="77777777">
                                            <w:tc>
                                              <w:tcPr>
                                                <w:tcW w:w="0" w:type="auto"/>
                                                <w:tcMar>
                                                  <w:top w:w="0" w:type="dxa"/>
                                                  <w:left w:w="45" w:type="dxa"/>
                                                  <w:bottom w:w="0" w:type="dxa"/>
                                                  <w:right w:w="45" w:type="dxa"/>
                                                </w:tcMar>
                                                <w:hideMark/>
                                              </w:tcPr>
                                              <w:p w14:paraId="6DFC474B" w14:textId="77777777" w:rsidR="00107650" w:rsidRDefault="00107650">
                                                <w:pPr>
                                                  <w:pStyle w:val="NormalWeb"/>
                                                  <w:rPr>
                                                    <w:rFonts w:ascii="Arial" w:hAnsi="Arial" w:cs="Arial"/>
                                                    <w:sz w:val="24"/>
                                                    <w:szCs w:val="24"/>
                                                  </w:rPr>
                                                </w:pPr>
                                                <w:r>
                                                  <w:rPr>
                                                    <w:rFonts w:ascii="Arial" w:hAnsi="Arial" w:cs="Arial"/>
                                                    <w:color w:val="FFFFFF"/>
                                                    <w:sz w:val="24"/>
                                                    <w:szCs w:val="24"/>
                                                  </w:rPr>
                                                  <w:t>We’ll be at Wetherby Racecourse again this year, with all attendees encouraged to ‘Wear a Hat’ to raise money for our charity and Brain Tumour Research. </w:t>
                                                </w:r>
                                              </w:p>
                                              <w:p w14:paraId="0247EA1B" w14:textId="77777777" w:rsidR="00107650" w:rsidRDefault="00107650">
                                                <w:pPr>
                                                  <w:pStyle w:val="NormalWeb"/>
                                                  <w:rPr>
                                                    <w:rFonts w:ascii="Arial" w:hAnsi="Arial" w:cs="Arial"/>
                                                    <w:sz w:val="24"/>
                                                    <w:szCs w:val="24"/>
                                                  </w:rPr>
                                                </w:pPr>
                                                <w:r>
                                                  <w:rPr>
                                                    <w:rFonts w:ascii="Arial" w:hAnsi="Arial" w:cs="Arial"/>
                                                    <w:color w:val="FFFFFF"/>
                                                    <w:sz w:val="24"/>
                                                    <w:szCs w:val="24"/>
                                                  </w:rPr>
                                                  <w:t>There’ll be a 7-race card on the day, along with spot prizes for hats that really impress!</w:t>
                                                </w:r>
                                              </w:p>
                                              <w:p w14:paraId="1BECC9FB" w14:textId="77777777" w:rsidR="00107650" w:rsidRDefault="00107650">
                                                <w:pPr>
                                                  <w:pStyle w:val="NormalWeb"/>
                                                  <w:rPr>
                                                    <w:rFonts w:ascii="Arial" w:hAnsi="Arial" w:cs="Arial"/>
                                                    <w:sz w:val="24"/>
                                                    <w:szCs w:val="24"/>
                                                  </w:rPr>
                                                </w:pPr>
                                                <w:r>
                                                  <w:rPr>
                                                    <w:rFonts w:ascii="Arial" w:hAnsi="Arial" w:cs="Arial"/>
                                                    <w:color w:val="FFFFFF"/>
                                                    <w:sz w:val="24"/>
                                                    <w:szCs w:val="24"/>
                                                  </w:rPr>
                                                  <w:t xml:space="preserve">So, put on your fedora, top hat, flat </w:t>
                                                </w:r>
                                                <w:proofErr w:type="gramStart"/>
                                                <w:r>
                                                  <w:rPr>
                                                    <w:rFonts w:ascii="Arial" w:hAnsi="Arial" w:cs="Arial"/>
                                                    <w:color w:val="FFFFFF"/>
                                                    <w:sz w:val="24"/>
                                                    <w:szCs w:val="24"/>
                                                  </w:rPr>
                                                  <w:t>cap</w:t>
                                                </w:r>
                                                <w:proofErr w:type="gramEnd"/>
                                                <w:r>
                                                  <w:rPr>
                                                    <w:rFonts w:ascii="Arial" w:hAnsi="Arial" w:cs="Arial"/>
                                                    <w:color w:val="FFFFFF"/>
                                                    <w:sz w:val="24"/>
                                                    <w:szCs w:val="24"/>
                                                  </w:rPr>
                                                  <w:t xml:space="preserve"> or sombrero! Anything goes, the wackier the better!</w:t>
                                                </w:r>
                                              </w:p>
                                              <w:p w14:paraId="660D5031" w14:textId="77777777" w:rsidR="00107650" w:rsidRDefault="00107650">
                                                <w:pPr>
                                                  <w:pStyle w:val="NormalWeb"/>
                                                  <w:rPr>
                                                    <w:rFonts w:ascii="Arial" w:hAnsi="Arial" w:cs="Arial"/>
                                                    <w:sz w:val="24"/>
                                                    <w:szCs w:val="24"/>
                                                  </w:rPr>
                                                </w:pPr>
                                                <w:r>
                                                  <w:rPr>
                                                    <w:rFonts w:ascii="Arial" w:hAnsi="Arial" w:cs="Arial"/>
                                                    <w:color w:val="FFFFFF"/>
                                                    <w:sz w:val="24"/>
                                                    <w:szCs w:val="24"/>
                                                  </w:rPr>
                                                  <w:t>Advance admission pricing is usually as follows:</w:t>
                                                </w:r>
                                              </w:p>
                                              <w:p w14:paraId="27CA4683" w14:textId="77777777" w:rsidR="00107650" w:rsidRDefault="00107650">
                                                <w:pPr>
                                                  <w:pStyle w:val="NormalWeb"/>
                                                  <w:rPr>
                                                    <w:rFonts w:ascii="Arial" w:hAnsi="Arial" w:cs="Arial"/>
                                                    <w:sz w:val="24"/>
                                                    <w:szCs w:val="24"/>
                                                  </w:rPr>
                                                </w:pPr>
                                                <w:r>
                                                  <w:rPr>
                                                    <w:rFonts w:ascii="Arial" w:hAnsi="Arial" w:cs="Arial"/>
                                                    <w:color w:val="FFFFFF"/>
                                                    <w:sz w:val="24"/>
                                                    <w:szCs w:val="24"/>
                                                  </w:rPr>
                                                  <w:t>£23 into Premier Enclosure | £16 into Paddock</w:t>
                                                </w:r>
                                              </w:p>
                                              <w:p w14:paraId="15FFD9D9" w14:textId="77777777" w:rsidR="00107650" w:rsidRDefault="00107650">
                                                <w:pPr>
                                                  <w:pStyle w:val="NormalWeb"/>
                                                  <w:rPr>
                                                    <w:rFonts w:ascii="Arial" w:hAnsi="Arial" w:cs="Arial"/>
                                                    <w:sz w:val="24"/>
                                                    <w:szCs w:val="24"/>
                                                  </w:rPr>
                                                </w:pPr>
                                                <w:r>
                                                  <w:rPr>
                                                    <w:rStyle w:val="Strong"/>
                                                    <w:rFonts w:ascii="Arial" w:hAnsi="Arial" w:cs="Arial"/>
                                                    <w:color w:val="FFFFFF"/>
                                                    <w:sz w:val="24"/>
                                                    <w:szCs w:val="24"/>
                                                  </w:rPr>
                                                  <w:lastRenderedPageBreak/>
                                                  <w:t>However, this year Wetherby Racecourse will offer half-priced admission for our supporters!</w:t>
                                                </w:r>
                                              </w:p>
                                              <w:p w14:paraId="13550D89" w14:textId="77777777" w:rsidR="00107650" w:rsidRDefault="00107650">
                                                <w:pPr>
                                                  <w:pStyle w:val="NormalWeb"/>
                                                  <w:rPr>
                                                    <w:rFonts w:ascii="Arial" w:hAnsi="Arial" w:cs="Arial"/>
                                                    <w:sz w:val="24"/>
                                                    <w:szCs w:val="24"/>
                                                  </w:rPr>
                                                </w:pPr>
                                                <w:r>
                                                  <w:rPr>
                                                    <w:rFonts w:ascii="Arial" w:hAnsi="Arial" w:cs="Arial"/>
                                                    <w:sz w:val="24"/>
                                                    <w:szCs w:val="24"/>
                                                  </w:rPr>
                                                  <w:t> </w:t>
                                                </w:r>
                                              </w:p>
                                              <w:p w14:paraId="40F500FC" w14:textId="77777777" w:rsidR="00107650" w:rsidRDefault="00107650">
                                                <w:pPr>
                                                  <w:pStyle w:val="NormalWeb"/>
                                                  <w:rPr>
                                                    <w:rFonts w:ascii="Arial" w:hAnsi="Arial" w:cs="Arial"/>
                                                    <w:sz w:val="24"/>
                                                    <w:szCs w:val="24"/>
                                                  </w:rPr>
                                                </w:pPr>
                                                <w:r>
                                                  <w:rPr>
                                                    <w:rFonts w:ascii="Arial" w:hAnsi="Arial" w:cs="Arial"/>
                                                    <w:color w:val="FFFFFF"/>
                                                    <w:sz w:val="24"/>
                                                    <w:szCs w:val="24"/>
                                                  </w:rPr>
                                                  <w:t xml:space="preserve">Email </w:t>
                                                </w:r>
                                                <w:hyperlink r:id="rId8" w:history="1">
                                                  <w:r>
                                                    <w:rPr>
                                                      <w:rStyle w:val="Hyperlink"/>
                                                      <w:rFonts w:ascii="Arial" w:hAnsi="Arial" w:cs="Arial"/>
                                                      <w:color w:val="FFFFFF"/>
                                                      <w:sz w:val="24"/>
                                                      <w:szCs w:val="24"/>
                                                    </w:rPr>
                                                    <w:t>info@yorksbtc.org.uk</w:t>
                                                  </w:r>
                                                </w:hyperlink>
                                                <w:r>
                                                  <w:rPr>
                                                    <w:rFonts w:ascii="Arial" w:hAnsi="Arial" w:cs="Arial"/>
                                                    <w:color w:val="FFFFFF"/>
                                                    <w:sz w:val="24"/>
                                                    <w:szCs w:val="24"/>
                                                  </w:rPr>
                                                  <w:t xml:space="preserve"> or call 0113 340 0111 to get your discount code.</w:t>
                                                </w:r>
                                              </w:p>
                                            </w:tc>
                                          </w:tr>
                                          <w:tr w:rsidR="00107650" w14:paraId="6E617B4C" w14:textId="77777777">
                                            <w:trPr>
                                              <w:trHeight w:val="150"/>
                                            </w:trPr>
                                            <w:tc>
                                              <w:tcPr>
                                                <w:tcW w:w="0" w:type="auto"/>
                                                <w:vAlign w:val="center"/>
                                                <w:hideMark/>
                                              </w:tcPr>
                                              <w:p w14:paraId="5F3E26C0" w14:textId="77777777" w:rsidR="00107650" w:rsidRDefault="00107650">
                                                <w:pPr>
                                                  <w:spacing w:line="150" w:lineRule="exact"/>
                                                  <w:rPr>
                                                    <w:rFonts w:eastAsia="Times New Roman"/>
                                                    <w:sz w:val="15"/>
                                                    <w:szCs w:val="15"/>
                                                  </w:rPr>
                                                </w:pPr>
                                                <w:r>
                                                  <w:rPr>
                                                    <w:rFonts w:eastAsia="Times New Roman"/>
                                                    <w:sz w:val="15"/>
                                                    <w:szCs w:val="15"/>
                                                  </w:rPr>
                                                  <w:lastRenderedPageBreak/>
                                                  <w:softHyphen/>
                                                </w:r>
                                              </w:p>
                                            </w:tc>
                                          </w:tr>
                                        </w:tbl>
                                        <w:p w14:paraId="2CC413DD" w14:textId="77777777" w:rsidR="00107650" w:rsidRDefault="00107650">
                                          <w:pPr>
                                            <w:rPr>
                                              <w:rFonts w:ascii="Times New Roman" w:eastAsia="Times New Roman" w:hAnsi="Times New Roman" w:cs="Times New Roman"/>
                                              <w:color w:val="auto"/>
                                              <w:sz w:val="20"/>
                                              <w:szCs w:val="20"/>
                                            </w:rPr>
                                          </w:pPr>
                                        </w:p>
                                      </w:tc>
                                    </w:tr>
                                  </w:tbl>
                                  <w:p w14:paraId="5EB78C86" w14:textId="77777777" w:rsidR="00107650" w:rsidRDefault="00107650">
                                    <w:pPr>
                                      <w:rPr>
                                        <w:rFonts w:ascii="Times New Roman" w:eastAsia="Times New Roman" w:hAnsi="Times New Roman" w:cs="Times New Roman"/>
                                        <w:color w:val="auto"/>
                                        <w:sz w:val="20"/>
                                        <w:szCs w:val="20"/>
                                      </w:rPr>
                                    </w:pPr>
                                  </w:p>
                                </w:tc>
                              </w:tr>
                            </w:tbl>
                            <w:p w14:paraId="321171E1" w14:textId="77777777" w:rsidR="00107650" w:rsidRDefault="00107650">
                              <w:pPr>
                                <w:rPr>
                                  <w:rFonts w:ascii="Times New Roman" w:eastAsia="Times New Roman" w:hAnsi="Times New Roman" w:cs="Times New Roman"/>
                                  <w:color w:val="auto"/>
                                  <w:sz w:val="20"/>
                                  <w:szCs w:val="20"/>
                                </w:rPr>
                              </w:pPr>
                            </w:p>
                          </w:tc>
                        </w:tr>
                      </w:tbl>
                      <w:p w14:paraId="63DAA3A0" w14:textId="77777777" w:rsidR="00107650" w:rsidRDefault="00107650">
                        <w:pPr>
                          <w:rPr>
                            <w:rFonts w:ascii="Times New Roman" w:eastAsia="Times New Roman" w:hAnsi="Times New Roman" w:cs="Times New Roman"/>
                            <w:color w:val="auto"/>
                            <w:sz w:val="20"/>
                            <w:szCs w:val="20"/>
                          </w:rPr>
                        </w:pPr>
                      </w:p>
                    </w:tc>
                  </w:tr>
                </w:tbl>
                <w:p w14:paraId="5FAE5754" w14:textId="77777777" w:rsidR="00107650" w:rsidRDefault="0010765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107650" w14:paraId="6BC1C93F" w14:textId="77777777">
                    <w:trPr>
                      <w:jc w:val="center"/>
                    </w:trPr>
                    <w:tc>
                      <w:tcPr>
                        <w:tcW w:w="0" w:type="auto"/>
                        <w:shd w:val="clear" w:color="auto" w:fill="009DDF"/>
                        <w:tcMar>
                          <w:top w:w="15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1C09E729" w14:textId="77777777">
                          <w:tc>
                            <w:tcPr>
                              <w:tcW w:w="5000" w:type="pct"/>
                              <w:hideMark/>
                            </w:tcPr>
                            <w:tbl>
                              <w:tblPr>
                                <w:tblW w:w="5000" w:type="pct"/>
                                <w:tblCellMar>
                                  <w:left w:w="0" w:type="dxa"/>
                                  <w:right w:w="0" w:type="dxa"/>
                                </w:tblCellMar>
                                <w:tblLook w:val="04A0" w:firstRow="1" w:lastRow="0" w:firstColumn="1" w:lastColumn="0" w:noHBand="0" w:noVBand="1"/>
                              </w:tblPr>
                              <w:tblGrid>
                                <w:gridCol w:w="8250"/>
                              </w:tblGrid>
                              <w:tr w:rsidR="00107650" w14:paraId="0DD647A7" w14:textId="77777777">
                                <w:tc>
                                  <w:tcPr>
                                    <w:tcW w:w="0" w:type="auto"/>
                                    <w:hideMark/>
                                  </w:tcPr>
                                  <w:tbl>
                                    <w:tblPr>
                                      <w:tblW w:w="5000" w:type="pct"/>
                                      <w:tblCellMar>
                                        <w:left w:w="0" w:type="dxa"/>
                                        <w:right w:w="0" w:type="dxa"/>
                                      </w:tblCellMar>
                                      <w:tblLook w:val="04A0" w:firstRow="1" w:lastRow="0" w:firstColumn="1" w:lastColumn="0" w:noHBand="0" w:noVBand="1"/>
                                    </w:tblPr>
                                    <w:tblGrid>
                                      <w:gridCol w:w="8250"/>
                                    </w:tblGrid>
                                    <w:tr w:rsidR="00107650" w14:paraId="12601B5D" w14:textId="77777777">
                                      <w:tc>
                                        <w:tcPr>
                                          <w:tcW w:w="0" w:type="auto"/>
                                          <w:vAlign w:val="center"/>
                                          <w:hideMark/>
                                        </w:tcPr>
                                        <w:tbl>
                                          <w:tblPr>
                                            <w:tblW w:w="7440" w:type="dxa"/>
                                            <w:jc w:val="center"/>
                                            <w:tblCellMar>
                                              <w:left w:w="0" w:type="dxa"/>
                                              <w:right w:w="0" w:type="dxa"/>
                                            </w:tblCellMar>
                                            <w:tblLook w:val="04A0" w:firstRow="1" w:lastRow="0" w:firstColumn="1" w:lastColumn="0" w:noHBand="0" w:noVBand="1"/>
                                          </w:tblPr>
                                          <w:tblGrid>
                                            <w:gridCol w:w="7440"/>
                                          </w:tblGrid>
                                          <w:tr w:rsidR="00107650" w14:paraId="7B151CB5" w14:textId="77777777">
                                            <w:trPr>
                                              <w:jc w:val="center"/>
                                            </w:trPr>
                                            <w:tc>
                                              <w:tcPr>
                                                <w:tcW w:w="0" w:type="auto"/>
                                                <w:vAlign w:val="center"/>
                                                <w:hideMark/>
                                              </w:tcPr>
                                              <w:p w14:paraId="3E5918B1" w14:textId="717BB70E" w:rsidR="00107650" w:rsidRDefault="00107650">
                                                <w:pPr>
                                                  <w:spacing w:line="0" w:lineRule="atLeast"/>
                                                  <w:rPr>
                                                    <w:rFonts w:eastAsia="Times New Roman"/>
                                                    <w:sz w:val="2"/>
                                                    <w:szCs w:val="2"/>
                                                  </w:rPr>
                                                </w:pPr>
                                                <w:r>
                                                  <w:rPr>
                                                    <w:rFonts w:eastAsia="Times New Roman"/>
                                                    <w:noProof/>
                                                    <w:sz w:val="2"/>
                                                    <w:szCs w:val="2"/>
                                                  </w:rPr>
                                                  <w:drawing>
                                                    <wp:inline distT="0" distB="0" distL="0" distR="0" wp14:anchorId="1D0098CA" wp14:editId="5094A49B">
                                                      <wp:extent cx="4724400" cy="3533775"/>
                                                      <wp:effectExtent l="0" t="0" r="0" b="9525"/>
                                                      <wp:docPr id="1859664080" name="Picture 7" descr="A group of people sitting at table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64080" name="Picture 7" descr="A group of people sitting at tables in a roo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3533775"/>
                                                              </a:xfrm>
                                                              <a:prstGeom prst="rect">
                                                                <a:avLst/>
                                                              </a:prstGeom>
                                                              <a:noFill/>
                                                              <a:ln>
                                                                <a:noFill/>
                                                              </a:ln>
                                                            </pic:spPr>
                                                          </pic:pic>
                                                        </a:graphicData>
                                                      </a:graphic>
                                                    </wp:inline>
                                                  </w:drawing>
                                                </w:r>
                                              </w:p>
                                            </w:tc>
                                          </w:tr>
                                          <w:tr w:rsidR="00107650" w14:paraId="09DA508C" w14:textId="77777777">
                                            <w:trPr>
                                              <w:trHeight w:val="150"/>
                                              <w:jc w:val="center"/>
                                            </w:trPr>
                                            <w:tc>
                                              <w:tcPr>
                                                <w:tcW w:w="0" w:type="auto"/>
                                                <w:vAlign w:val="center"/>
                                                <w:hideMark/>
                                              </w:tcPr>
                                              <w:p w14:paraId="73FB46DC" w14:textId="77777777" w:rsidR="00107650" w:rsidRDefault="00107650">
                                                <w:pPr>
                                                  <w:spacing w:line="150" w:lineRule="exact"/>
                                                  <w:rPr>
                                                    <w:rFonts w:eastAsia="Times New Roman"/>
                                                    <w:sz w:val="15"/>
                                                    <w:szCs w:val="15"/>
                                                  </w:rPr>
                                                </w:pPr>
                                                <w:r>
                                                  <w:rPr>
                                                    <w:rFonts w:eastAsia="Times New Roman"/>
                                                    <w:sz w:val="15"/>
                                                    <w:szCs w:val="15"/>
                                                  </w:rPr>
                                                  <w:softHyphen/>
                                                </w:r>
                                              </w:p>
                                            </w:tc>
                                          </w:tr>
                                        </w:tbl>
                                        <w:p w14:paraId="1750D09F" w14:textId="77777777" w:rsidR="00107650" w:rsidRDefault="00107650">
                                          <w:pPr>
                                            <w:jc w:val="center"/>
                                            <w:rPr>
                                              <w:rFonts w:ascii="Times New Roman" w:eastAsia="Times New Roman" w:hAnsi="Times New Roman" w:cs="Times New Roman"/>
                                              <w:color w:val="auto"/>
                                              <w:sz w:val="20"/>
                                              <w:szCs w:val="20"/>
                                            </w:rPr>
                                          </w:pPr>
                                        </w:p>
                                      </w:tc>
                                    </w:tr>
                                    <w:tr w:rsidR="00107650" w14:paraId="18866F8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6D1294C1" w14:textId="77777777">
                                            <w:tc>
                                              <w:tcPr>
                                                <w:tcW w:w="0" w:type="auto"/>
                                                <w:hideMark/>
                                              </w:tcPr>
                                              <w:p w14:paraId="0C0669B9" w14:textId="77777777" w:rsidR="00107650" w:rsidRDefault="00107650">
                                                <w:pPr>
                                                  <w:pStyle w:val="NormalWeb"/>
                                                  <w:jc w:val="center"/>
                                                  <w:rPr>
                                                    <w:rFonts w:ascii="Arial" w:hAnsi="Arial" w:cs="Arial"/>
                                                    <w:color w:val="3C4858"/>
                                                    <w:sz w:val="36"/>
                                                    <w:szCs w:val="36"/>
                                                  </w:rPr>
                                                </w:pPr>
                                                <w:r>
                                                  <w:rPr>
                                                    <w:rStyle w:val="Strong"/>
                                                    <w:rFonts w:ascii="Arial" w:hAnsi="Arial" w:cs="Arial"/>
                                                    <w:color w:val="FFFFFF"/>
                                                    <w:sz w:val="36"/>
                                                    <w:szCs w:val="36"/>
                                                  </w:rPr>
                                                  <w:t>Charity Gig Night – Saturday 30th March</w:t>
                                                </w:r>
                                              </w:p>
                                            </w:tc>
                                          </w:tr>
                                          <w:tr w:rsidR="00107650" w14:paraId="74CF17DE" w14:textId="77777777">
                                            <w:trPr>
                                              <w:trHeight w:val="150"/>
                                            </w:trPr>
                                            <w:tc>
                                              <w:tcPr>
                                                <w:tcW w:w="0" w:type="auto"/>
                                                <w:vAlign w:val="center"/>
                                                <w:hideMark/>
                                              </w:tcPr>
                                              <w:p w14:paraId="7CE192F1" w14:textId="77777777" w:rsidR="00107650" w:rsidRDefault="00107650">
                                                <w:pPr>
                                                  <w:spacing w:line="150" w:lineRule="exact"/>
                                                  <w:rPr>
                                                    <w:rFonts w:eastAsia="Times New Roman"/>
                                                    <w:sz w:val="15"/>
                                                    <w:szCs w:val="15"/>
                                                  </w:rPr>
                                                </w:pPr>
                                                <w:r>
                                                  <w:rPr>
                                                    <w:rFonts w:eastAsia="Times New Roman"/>
                                                    <w:sz w:val="15"/>
                                                    <w:szCs w:val="15"/>
                                                  </w:rPr>
                                                  <w:softHyphen/>
                                                </w:r>
                                              </w:p>
                                            </w:tc>
                                          </w:tr>
                                        </w:tbl>
                                        <w:p w14:paraId="47D38447" w14:textId="77777777" w:rsidR="00107650" w:rsidRDefault="00107650">
                                          <w:pPr>
                                            <w:rPr>
                                              <w:rFonts w:ascii="Times New Roman" w:eastAsia="Times New Roman" w:hAnsi="Times New Roman" w:cs="Times New Roman"/>
                                              <w:color w:val="auto"/>
                                              <w:sz w:val="20"/>
                                              <w:szCs w:val="20"/>
                                            </w:rPr>
                                          </w:pPr>
                                        </w:p>
                                      </w:tc>
                                    </w:tr>
                                    <w:tr w:rsidR="00107650" w14:paraId="6DF26B3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3DC13E2A" w14:textId="77777777">
                                            <w:tc>
                                              <w:tcPr>
                                                <w:tcW w:w="0" w:type="auto"/>
                                                <w:tcMar>
                                                  <w:top w:w="0" w:type="dxa"/>
                                                  <w:left w:w="45" w:type="dxa"/>
                                                  <w:bottom w:w="0" w:type="dxa"/>
                                                  <w:right w:w="45" w:type="dxa"/>
                                                </w:tcMar>
                                                <w:hideMark/>
                                              </w:tcPr>
                                              <w:p w14:paraId="7871A924" w14:textId="77777777" w:rsidR="00107650" w:rsidRDefault="00107650">
                                                <w:pPr>
                                                  <w:pStyle w:val="NormalWeb"/>
                                                  <w:rPr>
                                                    <w:rFonts w:ascii="Arial" w:hAnsi="Arial" w:cs="Arial"/>
                                                    <w:sz w:val="24"/>
                                                    <w:szCs w:val="24"/>
                                                  </w:rPr>
                                                </w:pPr>
                                                <w:r>
                                                  <w:rPr>
                                                    <w:rFonts w:ascii="Arial" w:hAnsi="Arial" w:cs="Arial"/>
                                                    <w:color w:val="FFFFFF"/>
                                                    <w:sz w:val="24"/>
                                                    <w:szCs w:val="24"/>
                                                  </w:rPr>
                                                  <w:t>It's our 21st anniversary this year and we're celebrating in style with this Charity Gig Night at Horsforth Golf Club on Saturday 30th March, 7pm - midnight.</w:t>
                                                </w:r>
                                              </w:p>
                                              <w:p w14:paraId="3B72CA22" w14:textId="77777777" w:rsidR="00107650" w:rsidRDefault="00107650">
                                                <w:pPr>
                                                  <w:pStyle w:val="NormalWeb"/>
                                                  <w:rPr>
                                                    <w:rFonts w:ascii="Arial" w:hAnsi="Arial" w:cs="Arial"/>
                                                    <w:sz w:val="24"/>
                                                    <w:szCs w:val="24"/>
                                                  </w:rPr>
                                                </w:pPr>
                                                <w:r>
                                                  <w:rPr>
                                                    <w:rFonts w:ascii="Arial" w:hAnsi="Arial" w:cs="Arial"/>
                                                    <w:color w:val="FFFFFF"/>
                                                    <w:sz w:val="24"/>
                                                    <w:szCs w:val="24"/>
                                                  </w:rPr>
                                                  <w:t>Tickets are only £25 p/p and include</w:t>
                                                </w:r>
                                                <w:r>
                                                  <w:rPr>
                                                    <w:rFonts w:ascii="Arial" w:hAnsi="Arial" w:cs="Arial"/>
                                                    <w:sz w:val="24"/>
                                                    <w:szCs w:val="24"/>
                                                  </w:rPr>
                                                  <w:br/>
                                                </w:r>
                                                <w:r>
                                                  <w:rPr>
                                                    <w:rFonts w:ascii="Arial" w:hAnsi="Arial" w:cs="Arial"/>
                                                    <w:color w:val="FFFFFF"/>
                                                    <w:sz w:val="24"/>
                                                    <w:szCs w:val="24"/>
                                                  </w:rPr>
                                                  <w:t xml:space="preserve">- Live music from The </w:t>
                                                </w:r>
                                                <w:proofErr w:type="spellStart"/>
                                                <w:r>
                                                  <w:rPr>
                                                    <w:rFonts w:ascii="Arial" w:hAnsi="Arial" w:cs="Arial"/>
                                                    <w:color w:val="FFFFFF"/>
                                                    <w:sz w:val="24"/>
                                                    <w:szCs w:val="24"/>
                                                  </w:rPr>
                                                  <w:t>Beatleaders</w:t>
                                                </w:r>
                                                <w:proofErr w:type="spellEnd"/>
                                                <w:r>
                                                  <w:rPr>
                                                    <w:rFonts w:ascii="Arial" w:hAnsi="Arial" w:cs="Arial"/>
                                                    <w:color w:val="FFFFFF"/>
                                                    <w:sz w:val="24"/>
                                                    <w:szCs w:val="24"/>
                                                  </w:rPr>
                                                  <w:t xml:space="preserve"> - Otley's very own 9 piece band</w:t>
                                                </w:r>
                                                <w:r>
                                                  <w:rPr>
                                                    <w:rFonts w:ascii="Arial" w:hAnsi="Arial" w:cs="Arial"/>
                                                    <w:sz w:val="24"/>
                                                    <w:szCs w:val="24"/>
                                                  </w:rPr>
                                                  <w:br/>
                                                </w:r>
                                                <w:r>
                                                  <w:rPr>
                                                    <w:rFonts w:ascii="Arial" w:hAnsi="Arial" w:cs="Arial"/>
                                                    <w:color w:val="FFFFFF"/>
                                                    <w:sz w:val="24"/>
                                                    <w:szCs w:val="24"/>
                                                  </w:rPr>
                                                  <w:t>- Hot and cold buffet included</w:t>
                                                </w:r>
                                                <w:r>
                                                  <w:rPr>
                                                    <w:rFonts w:ascii="Arial" w:hAnsi="Arial" w:cs="Arial"/>
                                                    <w:sz w:val="24"/>
                                                    <w:szCs w:val="24"/>
                                                  </w:rPr>
                                                  <w:br/>
                                                </w:r>
                                                <w:r>
                                                  <w:rPr>
                                                    <w:rFonts w:ascii="Arial" w:hAnsi="Arial" w:cs="Arial"/>
                                                    <w:color w:val="FFFFFF"/>
                                                    <w:sz w:val="24"/>
                                                    <w:szCs w:val="24"/>
                                                  </w:rPr>
                                                  <w:t>- Free car parking</w:t>
                                                </w:r>
                                                <w:r>
                                                  <w:rPr>
                                                    <w:rFonts w:ascii="Arial" w:hAnsi="Arial" w:cs="Arial"/>
                                                    <w:sz w:val="24"/>
                                                    <w:szCs w:val="24"/>
                                                  </w:rPr>
                                                  <w:br/>
                                                </w:r>
                                                <w:r>
                                                  <w:rPr>
                                                    <w:rFonts w:ascii="Arial" w:hAnsi="Arial" w:cs="Arial"/>
                                                    <w:color w:val="FFFFFF"/>
                                                    <w:sz w:val="24"/>
                                                    <w:szCs w:val="24"/>
                                                  </w:rPr>
                                                  <w:t>If you’ve accessed the charity in the past then we'd really appreciate you supporting this event - all proceeds will enable us to help more brain tumour patients and their families in the future.</w:t>
                                                </w:r>
                                                <w:r>
                                                  <w:rPr>
                                                    <w:rFonts w:ascii="Arial" w:hAnsi="Arial" w:cs="Arial"/>
                                                    <w:sz w:val="24"/>
                                                    <w:szCs w:val="24"/>
                                                  </w:rPr>
                                                  <w:br/>
                                                </w:r>
                                                <w:r>
                                                  <w:rPr>
                                                    <w:rFonts w:ascii="Arial" w:hAnsi="Arial" w:cs="Arial"/>
                                                    <w:sz w:val="24"/>
                                                    <w:szCs w:val="24"/>
                                                  </w:rPr>
                                                  <w:br/>
                                                </w:r>
                                                <w:r>
                                                  <w:rPr>
                                                    <w:rFonts w:ascii="Arial" w:hAnsi="Arial" w:cs="Arial"/>
                                                    <w:color w:val="FFFFFF"/>
                                                    <w:sz w:val="24"/>
                                                    <w:szCs w:val="24"/>
                                                  </w:rPr>
                                                  <w:t xml:space="preserve">Call 0113 340 0111 or email </w:t>
                                                </w:r>
                                                <w:hyperlink r:id="rId10" w:history="1">
                                                  <w:r>
                                                    <w:rPr>
                                                      <w:rStyle w:val="Hyperlink"/>
                                                      <w:rFonts w:ascii="Arial" w:hAnsi="Arial" w:cs="Arial"/>
                                                      <w:sz w:val="24"/>
                                                      <w:szCs w:val="24"/>
                                                    </w:rPr>
                                                    <w:t>info@yorksbtc.org.uk</w:t>
                                                  </w:r>
                                                </w:hyperlink>
                                                <w:r>
                                                  <w:rPr>
                                                    <w:rFonts w:ascii="Arial" w:hAnsi="Arial" w:cs="Arial"/>
                                                    <w:color w:val="FFFFFF"/>
                                                    <w:sz w:val="24"/>
                                                    <w:szCs w:val="24"/>
                                                  </w:rPr>
                                                  <w:t xml:space="preserve"> to book your place for this fantastic evening!</w:t>
                                                </w:r>
                                              </w:p>
                                            </w:tc>
                                          </w:tr>
                                          <w:tr w:rsidR="00107650" w14:paraId="2E79387E" w14:textId="77777777">
                                            <w:trPr>
                                              <w:trHeight w:val="150"/>
                                            </w:trPr>
                                            <w:tc>
                                              <w:tcPr>
                                                <w:tcW w:w="0" w:type="auto"/>
                                                <w:vAlign w:val="center"/>
                                                <w:hideMark/>
                                              </w:tcPr>
                                              <w:p w14:paraId="397A937F" w14:textId="77777777" w:rsidR="00107650" w:rsidRDefault="00107650">
                                                <w:pPr>
                                                  <w:spacing w:line="150" w:lineRule="exact"/>
                                                  <w:rPr>
                                                    <w:rFonts w:eastAsia="Times New Roman"/>
                                                    <w:sz w:val="15"/>
                                                    <w:szCs w:val="15"/>
                                                  </w:rPr>
                                                </w:pPr>
                                                <w:r>
                                                  <w:rPr>
                                                    <w:rFonts w:eastAsia="Times New Roman"/>
                                                    <w:sz w:val="15"/>
                                                    <w:szCs w:val="15"/>
                                                  </w:rPr>
                                                  <w:softHyphen/>
                                                </w:r>
                                              </w:p>
                                            </w:tc>
                                          </w:tr>
                                        </w:tbl>
                                        <w:p w14:paraId="7B790CF1" w14:textId="77777777" w:rsidR="00107650" w:rsidRDefault="00107650">
                                          <w:pPr>
                                            <w:rPr>
                                              <w:rFonts w:ascii="Times New Roman" w:eastAsia="Times New Roman" w:hAnsi="Times New Roman" w:cs="Times New Roman"/>
                                              <w:color w:val="auto"/>
                                              <w:sz w:val="20"/>
                                              <w:szCs w:val="20"/>
                                            </w:rPr>
                                          </w:pPr>
                                        </w:p>
                                      </w:tc>
                                    </w:tr>
                                    <w:tr w:rsidR="00107650" w14:paraId="37BF4391" w14:textId="77777777">
                                      <w:tc>
                                        <w:tcPr>
                                          <w:tcW w:w="0" w:type="auto"/>
                                          <w:tcMar>
                                            <w:top w:w="225" w:type="dxa"/>
                                            <w:left w:w="0" w:type="dxa"/>
                                            <w:bottom w:w="225" w:type="dxa"/>
                                            <w:right w:w="0" w:type="dxa"/>
                                          </w:tcMar>
                                          <w:vAlign w:val="center"/>
                                          <w:hideMark/>
                                        </w:tcPr>
                                        <w:p w14:paraId="08080BF4" w14:textId="0296B183" w:rsidR="00107650" w:rsidRDefault="00107650">
                                          <w:pPr>
                                            <w:spacing w:line="0" w:lineRule="atLeast"/>
                                            <w:jc w:val="center"/>
                                            <w:rPr>
                                              <w:rFonts w:eastAsia="Times New Roman"/>
                                              <w:sz w:val="2"/>
                                              <w:szCs w:val="2"/>
                                            </w:rPr>
                                          </w:pPr>
                                          <w:r>
                                            <w:rPr>
                                              <w:rFonts w:eastAsia="Times New Roman"/>
                                              <w:noProof/>
                                              <w:sz w:val="2"/>
                                              <w:szCs w:val="2"/>
                                            </w:rPr>
                                            <w:lastRenderedPageBreak/>
                                            <w:drawing>
                                              <wp:inline distT="0" distB="0" distL="0" distR="0" wp14:anchorId="3AF242FE" wp14:editId="73F113EF">
                                                <wp:extent cx="5238750" cy="1704975"/>
                                                <wp:effectExtent l="0" t="0" r="0" b="9525"/>
                                                <wp:docPr id="1583329678" name="Picture 6" descr="A poster for a pa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329678" name="Picture 6" descr="A poster for a part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1704975"/>
                                                        </a:xfrm>
                                                        <a:prstGeom prst="rect">
                                                          <a:avLst/>
                                                        </a:prstGeom>
                                                        <a:noFill/>
                                                        <a:ln>
                                                          <a:noFill/>
                                                        </a:ln>
                                                      </pic:spPr>
                                                    </pic:pic>
                                                  </a:graphicData>
                                                </a:graphic>
                                              </wp:inline>
                                            </w:drawing>
                                          </w:r>
                                        </w:p>
                                      </w:tc>
                                    </w:tr>
                                    <w:tr w:rsidR="00107650" w14:paraId="2D1B771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0E95E0C7" w14:textId="77777777">
                                            <w:tc>
                                              <w:tcPr>
                                                <w:tcW w:w="0" w:type="auto"/>
                                                <w:hideMark/>
                                              </w:tcPr>
                                              <w:p w14:paraId="3F8FE6CB" w14:textId="77777777" w:rsidR="00107650" w:rsidRDefault="00107650">
                                                <w:pPr>
                                                  <w:pStyle w:val="NormalWeb"/>
                                                  <w:jc w:val="center"/>
                                                  <w:rPr>
                                                    <w:rFonts w:ascii="Arial" w:hAnsi="Arial" w:cs="Arial"/>
                                                    <w:color w:val="3C4858"/>
                                                    <w:sz w:val="36"/>
                                                    <w:szCs w:val="36"/>
                                                  </w:rPr>
                                                </w:pPr>
                                                <w:r>
                                                  <w:rPr>
                                                    <w:rStyle w:val="Strong"/>
                                                    <w:rFonts w:ascii="Arial" w:hAnsi="Arial" w:cs="Arial"/>
                                                    <w:color w:val="FFFFFF"/>
                                                    <w:sz w:val="36"/>
                                                    <w:szCs w:val="36"/>
                                                  </w:rPr>
                                                  <w:t>Raffle Prizes Needed!</w:t>
                                                </w:r>
                                              </w:p>
                                            </w:tc>
                                          </w:tr>
                                          <w:tr w:rsidR="00107650" w14:paraId="02003868" w14:textId="77777777">
                                            <w:trPr>
                                              <w:trHeight w:val="150"/>
                                            </w:trPr>
                                            <w:tc>
                                              <w:tcPr>
                                                <w:tcW w:w="0" w:type="auto"/>
                                                <w:vAlign w:val="center"/>
                                                <w:hideMark/>
                                              </w:tcPr>
                                              <w:p w14:paraId="26DCDC68" w14:textId="77777777" w:rsidR="00107650" w:rsidRDefault="00107650">
                                                <w:pPr>
                                                  <w:spacing w:line="150" w:lineRule="exact"/>
                                                  <w:rPr>
                                                    <w:rFonts w:eastAsia="Times New Roman"/>
                                                    <w:sz w:val="15"/>
                                                    <w:szCs w:val="15"/>
                                                  </w:rPr>
                                                </w:pPr>
                                                <w:r>
                                                  <w:rPr>
                                                    <w:rFonts w:eastAsia="Times New Roman"/>
                                                    <w:sz w:val="15"/>
                                                    <w:szCs w:val="15"/>
                                                  </w:rPr>
                                                  <w:softHyphen/>
                                                </w:r>
                                              </w:p>
                                            </w:tc>
                                          </w:tr>
                                        </w:tbl>
                                        <w:p w14:paraId="5D80B137" w14:textId="77777777" w:rsidR="00107650" w:rsidRDefault="00107650">
                                          <w:pPr>
                                            <w:rPr>
                                              <w:rFonts w:ascii="Times New Roman" w:eastAsia="Times New Roman" w:hAnsi="Times New Roman" w:cs="Times New Roman"/>
                                              <w:color w:val="auto"/>
                                              <w:sz w:val="20"/>
                                              <w:szCs w:val="20"/>
                                            </w:rPr>
                                          </w:pPr>
                                        </w:p>
                                      </w:tc>
                                    </w:tr>
                                    <w:tr w:rsidR="00107650" w14:paraId="0ADB6ED2" w14:textId="77777777">
                                      <w:tc>
                                        <w:tcPr>
                                          <w:tcW w:w="0" w:type="auto"/>
                                          <w:tcMar>
                                            <w:top w:w="225" w:type="dxa"/>
                                            <w:left w:w="0" w:type="dxa"/>
                                            <w:bottom w:w="225" w:type="dxa"/>
                                            <w:right w:w="0" w:type="dxa"/>
                                          </w:tcMar>
                                          <w:vAlign w:val="center"/>
                                          <w:hideMark/>
                                        </w:tcPr>
                                        <w:p w14:paraId="11B51569" w14:textId="77777777" w:rsidR="00107650" w:rsidRDefault="00107650">
                                          <w:pPr>
                                            <w:pStyle w:val="NormalWeb"/>
                                            <w:rPr>
                                              <w:rFonts w:ascii="Arial" w:hAnsi="Arial" w:cs="Arial"/>
                                              <w:sz w:val="24"/>
                                              <w:szCs w:val="24"/>
                                            </w:rPr>
                                          </w:pPr>
                                          <w:r>
                                            <w:rPr>
                                              <w:rFonts w:ascii="Arial" w:hAnsi="Arial" w:cs="Arial"/>
                                              <w:color w:val="FFFFFF"/>
                                              <w:sz w:val="24"/>
                                              <w:szCs w:val="24"/>
                                            </w:rPr>
                                            <w:t>We’ve got a bumper year planned for our 21</w:t>
                                          </w:r>
                                          <w:r>
                                            <w:rPr>
                                              <w:rFonts w:ascii="Arial" w:hAnsi="Arial" w:cs="Arial"/>
                                              <w:color w:val="FFFFFF"/>
                                              <w:sz w:val="24"/>
                                              <w:szCs w:val="24"/>
                                              <w:vertAlign w:val="superscript"/>
                                            </w:rPr>
                                            <w:t>st</w:t>
                                          </w:r>
                                          <w:r>
                                            <w:rPr>
                                              <w:rFonts w:ascii="Arial" w:hAnsi="Arial" w:cs="Arial"/>
                                              <w:color w:val="FFFFFF"/>
                                              <w:sz w:val="24"/>
                                              <w:szCs w:val="24"/>
                                            </w:rPr>
                                            <w:t xml:space="preserve"> anniversary and to make our events extra special we’re on the lookout for raffle prizes from our wonderful supporters. </w:t>
                                          </w:r>
                                        </w:p>
                                        <w:p w14:paraId="6B032560" w14:textId="77777777" w:rsidR="00107650" w:rsidRDefault="00107650">
                                          <w:pPr>
                                            <w:pStyle w:val="NormalWeb"/>
                                            <w:rPr>
                                              <w:rFonts w:ascii="Arial" w:hAnsi="Arial" w:cs="Arial"/>
                                              <w:sz w:val="24"/>
                                              <w:szCs w:val="24"/>
                                            </w:rPr>
                                          </w:pPr>
                                          <w:r>
                                            <w:rPr>
                                              <w:rFonts w:ascii="Arial" w:hAnsi="Arial" w:cs="Arial"/>
                                              <w:color w:val="FFFFFF"/>
                                              <w:sz w:val="24"/>
                                              <w:szCs w:val="24"/>
                                            </w:rPr>
                                            <w:t>From unwanted Christmas presents to donated services, we appreciate all your help!</w:t>
                                          </w:r>
                                        </w:p>
                                        <w:p w14:paraId="72BDB19C" w14:textId="77777777" w:rsidR="00107650" w:rsidRDefault="00107650">
                                          <w:pPr>
                                            <w:pStyle w:val="NormalWeb"/>
                                            <w:rPr>
                                              <w:rFonts w:ascii="Arial" w:hAnsi="Arial" w:cs="Arial"/>
                                              <w:sz w:val="24"/>
                                              <w:szCs w:val="24"/>
                                            </w:rPr>
                                          </w:pPr>
                                          <w:r>
                                            <w:rPr>
                                              <w:rFonts w:ascii="Arial" w:hAnsi="Arial" w:cs="Arial"/>
                                              <w:sz w:val="24"/>
                                              <w:szCs w:val="24"/>
                                            </w:rPr>
                                            <w:t> </w:t>
                                          </w:r>
                                        </w:p>
                                        <w:p w14:paraId="72539080" w14:textId="77777777" w:rsidR="00107650" w:rsidRDefault="00107650">
                                          <w:pPr>
                                            <w:pStyle w:val="NormalWeb"/>
                                            <w:rPr>
                                              <w:rFonts w:ascii="Arial" w:hAnsi="Arial" w:cs="Arial"/>
                                              <w:sz w:val="24"/>
                                              <w:szCs w:val="24"/>
                                            </w:rPr>
                                          </w:pPr>
                                          <w:r>
                                            <w:rPr>
                                              <w:rFonts w:ascii="Arial" w:hAnsi="Arial" w:cs="Arial"/>
                                              <w:color w:val="FFFFFF"/>
                                              <w:sz w:val="24"/>
                                              <w:szCs w:val="24"/>
                                            </w:rPr>
                                            <w:t>Please email </w:t>
                                          </w:r>
                                          <w:hyperlink r:id="rId12" w:history="1">
                                            <w:r>
                                              <w:rPr>
                                                <w:rStyle w:val="Hyperlink"/>
                                                <w:rFonts w:ascii="Arial" w:hAnsi="Arial" w:cs="Arial"/>
                                                <w:color w:val="FFFFFF"/>
                                                <w:sz w:val="24"/>
                                                <w:szCs w:val="24"/>
                                              </w:rPr>
                                              <w:t>kate@yorksbtc.org.uk</w:t>
                                            </w:r>
                                          </w:hyperlink>
                                          <w:r>
                                            <w:rPr>
                                              <w:rFonts w:ascii="Arial" w:hAnsi="Arial" w:cs="Arial"/>
                                              <w:color w:val="FFFFFF"/>
                                              <w:sz w:val="24"/>
                                              <w:szCs w:val="24"/>
                                            </w:rPr>
                                            <w:t xml:space="preserve"> with any raffle prize donations</w:t>
                                          </w:r>
                                        </w:p>
                                      </w:tc>
                                    </w:tr>
                                    <w:tr w:rsidR="00107650" w14:paraId="30EFC9F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50"/>
                                          </w:tblGrid>
                                          <w:tr w:rsidR="00107650" w14:paraId="22B51B41" w14:textId="77777777">
                                            <w:tc>
                                              <w:tcPr>
                                                <w:tcW w:w="0" w:type="auto"/>
                                                <w:hideMark/>
                                              </w:tcPr>
                                              <w:p w14:paraId="1F372C8F" w14:textId="77777777" w:rsidR="00107650" w:rsidRDefault="00107650">
                                                <w:pPr>
                                                  <w:pStyle w:val="NormalWeb"/>
                                                  <w:jc w:val="center"/>
                                                  <w:rPr>
                                                    <w:rFonts w:ascii="Arial" w:hAnsi="Arial" w:cs="Arial"/>
                                                    <w:color w:val="3C4858"/>
                                                    <w:sz w:val="36"/>
                                                    <w:szCs w:val="36"/>
                                                  </w:rPr>
                                                </w:pPr>
                                                <w:r>
                                                  <w:rPr>
                                                    <w:rStyle w:val="Strong"/>
                                                    <w:rFonts w:ascii="Arial" w:hAnsi="Arial" w:cs="Arial"/>
                                                    <w:color w:val="FFFFFF"/>
                                                    <w:sz w:val="36"/>
                                                    <w:szCs w:val="36"/>
                                                  </w:rPr>
                                                  <w:t>#</w:t>
                                                </w:r>
                                                <w:proofErr w:type="gramStart"/>
                                                <w:r>
                                                  <w:rPr>
                                                    <w:rStyle w:val="Strong"/>
                                                    <w:rFonts w:ascii="Arial" w:hAnsi="Arial" w:cs="Arial"/>
                                                    <w:color w:val="FFFFFF"/>
                                                    <w:sz w:val="36"/>
                                                    <w:szCs w:val="36"/>
                                                  </w:rPr>
                                                  <w:t>donate21for21st</w:t>
                                                </w:r>
                                                <w:proofErr w:type="gramEnd"/>
                                              </w:p>
                                            </w:tc>
                                          </w:tr>
                                          <w:tr w:rsidR="00107650" w14:paraId="641B21A0" w14:textId="77777777">
                                            <w:trPr>
                                              <w:trHeight w:val="150"/>
                                            </w:trPr>
                                            <w:tc>
                                              <w:tcPr>
                                                <w:tcW w:w="0" w:type="auto"/>
                                                <w:vAlign w:val="center"/>
                                                <w:hideMark/>
                                              </w:tcPr>
                                              <w:p w14:paraId="18E35406" w14:textId="77777777" w:rsidR="00107650" w:rsidRDefault="00107650">
                                                <w:pPr>
                                                  <w:spacing w:line="150" w:lineRule="exact"/>
                                                  <w:rPr>
                                                    <w:rFonts w:eastAsia="Times New Roman"/>
                                                    <w:sz w:val="15"/>
                                                    <w:szCs w:val="15"/>
                                                  </w:rPr>
                                                </w:pPr>
                                                <w:r>
                                                  <w:rPr>
                                                    <w:rFonts w:eastAsia="Times New Roman"/>
                                                    <w:sz w:val="15"/>
                                                    <w:szCs w:val="15"/>
                                                  </w:rPr>
                                                  <w:softHyphen/>
                                                </w:r>
                                              </w:p>
                                            </w:tc>
                                          </w:tr>
                                        </w:tbl>
                                        <w:p w14:paraId="7FE5E0D8" w14:textId="77777777" w:rsidR="00107650" w:rsidRDefault="00107650">
                                          <w:pPr>
                                            <w:rPr>
                                              <w:rFonts w:ascii="Times New Roman" w:eastAsia="Times New Roman" w:hAnsi="Times New Roman" w:cs="Times New Roman"/>
                                              <w:color w:val="auto"/>
                                              <w:sz w:val="20"/>
                                              <w:szCs w:val="20"/>
                                            </w:rPr>
                                          </w:pPr>
                                        </w:p>
                                      </w:tc>
                                    </w:tr>
                                    <w:tr w:rsidR="00107650" w14:paraId="1E267783" w14:textId="77777777">
                                      <w:tc>
                                        <w:tcPr>
                                          <w:tcW w:w="0" w:type="auto"/>
                                          <w:tcMar>
                                            <w:top w:w="225" w:type="dxa"/>
                                            <w:left w:w="0" w:type="dxa"/>
                                            <w:bottom w:w="225" w:type="dxa"/>
                                            <w:right w:w="0" w:type="dxa"/>
                                          </w:tcMar>
                                          <w:vAlign w:val="center"/>
                                          <w:hideMark/>
                                        </w:tcPr>
                                        <w:p w14:paraId="7A24AAC6" w14:textId="77777777" w:rsidR="00107650" w:rsidRDefault="00107650">
                                          <w:pPr>
                                            <w:pStyle w:val="NormalWeb"/>
                                            <w:rPr>
                                              <w:rFonts w:ascii="Arial" w:hAnsi="Arial" w:cs="Arial"/>
                                              <w:sz w:val="24"/>
                                              <w:szCs w:val="24"/>
                                            </w:rPr>
                                          </w:pPr>
                                          <w:r>
                                            <w:rPr>
                                              <w:rFonts w:ascii="Arial" w:hAnsi="Arial" w:cs="Arial"/>
                                              <w:color w:val="FFFFFF"/>
                                              <w:sz w:val="24"/>
                                              <w:szCs w:val="24"/>
                                            </w:rPr>
                                            <w:t>We’d love to help as many people as possible in our 21</w:t>
                                          </w:r>
                                          <w:r>
                                            <w:rPr>
                                              <w:rFonts w:ascii="Arial" w:hAnsi="Arial" w:cs="Arial"/>
                                              <w:color w:val="FFFFFF"/>
                                              <w:sz w:val="24"/>
                                              <w:szCs w:val="24"/>
                                              <w:vertAlign w:val="superscript"/>
                                            </w:rPr>
                                            <w:t>st</w:t>
                                          </w:r>
                                          <w:r>
                                            <w:rPr>
                                              <w:rFonts w:ascii="Arial" w:hAnsi="Arial" w:cs="Arial"/>
                                              <w:color w:val="FFFFFF"/>
                                              <w:sz w:val="24"/>
                                              <w:szCs w:val="24"/>
                                            </w:rPr>
                                            <w:t xml:space="preserve"> year; to do this we need your help more than ever.</w:t>
                                          </w:r>
                                        </w:p>
                                        <w:p w14:paraId="6BB87326" w14:textId="77777777" w:rsidR="00107650" w:rsidRDefault="00107650">
                                          <w:pPr>
                                            <w:pStyle w:val="NormalWeb"/>
                                            <w:rPr>
                                              <w:rFonts w:ascii="Arial" w:hAnsi="Arial" w:cs="Arial"/>
                                              <w:sz w:val="24"/>
                                              <w:szCs w:val="24"/>
                                            </w:rPr>
                                          </w:pPr>
                                          <w:r>
                                            <w:rPr>
                                              <w:rFonts w:ascii="Arial" w:hAnsi="Arial" w:cs="Arial"/>
                                              <w:color w:val="FFFFFF"/>
                                              <w:sz w:val="24"/>
                                              <w:szCs w:val="24"/>
                                            </w:rPr>
                                            <w:t>£21 funds 2 brain tumour patients or loved ones to attend a peer support walk, providing vital connection and improved wellbeing to people when they need it most!</w:t>
                                          </w:r>
                                        </w:p>
                                      </w:tc>
                                    </w:tr>
                                    <w:tr w:rsidR="00107650" w14:paraId="08686428" w14:textId="77777777">
                                      <w:tc>
                                        <w:tcPr>
                                          <w:tcW w:w="0" w:type="auto"/>
                                          <w:tcMar>
                                            <w:top w:w="225" w:type="dxa"/>
                                            <w:left w:w="0" w:type="dxa"/>
                                            <w:bottom w:w="225" w:type="dxa"/>
                                            <w:right w:w="0" w:type="dxa"/>
                                          </w:tcMar>
                                          <w:vAlign w:val="center"/>
                                          <w:hideMark/>
                                        </w:tcPr>
                                        <w:tbl>
                                          <w:tblPr>
                                            <w:tblW w:w="4125" w:type="dxa"/>
                                            <w:jc w:val="center"/>
                                            <w:tblBorders>
                                              <w:top w:val="single" w:sz="2" w:space="0" w:color="FFE318"/>
                                              <w:left w:val="single" w:sz="2" w:space="0" w:color="FFE318"/>
                                              <w:bottom w:val="single" w:sz="2" w:space="0" w:color="FFE318"/>
                                              <w:right w:val="single" w:sz="2" w:space="0" w:color="FFE318"/>
                                            </w:tblBorders>
                                            <w:shd w:val="clear" w:color="auto" w:fill="FFE318"/>
                                            <w:tblCellMar>
                                              <w:left w:w="0" w:type="dxa"/>
                                              <w:right w:w="0" w:type="dxa"/>
                                            </w:tblCellMar>
                                            <w:tblLook w:val="04A0" w:firstRow="1" w:lastRow="0" w:firstColumn="1" w:lastColumn="0" w:noHBand="0" w:noVBand="1"/>
                                          </w:tblPr>
                                          <w:tblGrid>
                                            <w:gridCol w:w="4125"/>
                                          </w:tblGrid>
                                          <w:tr w:rsidR="00107650" w14:paraId="1E60A381" w14:textId="77777777">
                                            <w:trPr>
                                              <w:trHeight w:val="300"/>
                                              <w:jc w:val="center"/>
                                            </w:trPr>
                                            <w:tc>
                                              <w:tcPr>
                                                <w:tcW w:w="0" w:type="auto"/>
                                                <w:tcBorders>
                                                  <w:top w:val="single" w:sz="2" w:space="0" w:color="FFE318"/>
                                                  <w:left w:val="single" w:sz="2" w:space="0" w:color="FFE318"/>
                                                  <w:bottom w:val="single" w:sz="2" w:space="0" w:color="FFE318"/>
                                                  <w:right w:val="single" w:sz="2" w:space="0" w:color="FFE318"/>
                                                </w:tcBorders>
                                                <w:shd w:val="clear" w:color="auto" w:fill="FFE318"/>
                                                <w:tcMar>
                                                  <w:top w:w="180" w:type="dxa"/>
                                                  <w:left w:w="0" w:type="dxa"/>
                                                  <w:bottom w:w="180" w:type="dxa"/>
                                                  <w:right w:w="0" w:type="dxa"/>
                                                </w:tcMar>
                                                <w:hideMark/>
                                              </w:tcPr>
                                              <w:p w14:paraId="44C3960F" w14:textId="77777777" w:rsidR="00107650" w:rsidRDefault="00107650">
                                                <w:pPr>
                                                  <w:jc w:val="center"/>
                                                  <w:rPr>
                                                    <w:rFonts w:ascii="Arial" w:eastAsia="Times New Roman" w:hAnsi="Arial" w:cs="Arial"/>
                                                    <w:color w:val="FFFFFF"/>
                                                    <w:sz w:val="24"/>
                                                    <w:szCs w:val="24"/>
                                                  </w:rPr>
                                                </w:pPr>
                                                <w:hyperlink r:id="rId13" w:tgtFrame="_blank" w:history="1">
                                                  <w:r>
                                                    <w:rPr>
                                                      <w:rStyle w:val="Strong"/>
                                                      <w:rFonts w:ascii="Arial" w:eastAsia="Times New Roman" w:hAnsi="Arial" w:cs="Arial"/>
                                                      <w:color w:val="009DDF"/>
                                                      <w:sz w:val="27"/>
                                                      <w:szCs w:val="27"/>
                                                    </w:rPr>
                                                    <w:t>Click here to donate.</w:t>
                                                  </w:r>
                                                </w:hyperlink>
                                                <w:r>
                                                  <w:rPr>
                                                    <w:rFonts w:ascii="Arial" w:eastAsia="Times New Roman" w:hAnsi="Arial" w:cs="Arial"/>
                                                    <w:color w:val="FFFFFF"/>
                                                    <w:sz w:val="24"/>
                                                    <w:szCs w:val="24"/>
                                                  </w:rPr>
                                                  <w:t xml:space="preserve"> </w:t>
                                                </w:r>
                                              </w:p>
                                            </w:tc>
                                          </w:tr>
                                        </w:tbl>
                                        <w:p w14:paraId="7C6D4E79" w14:textId="77777777" w:rsidR="00107650" w:rsidRDefault="00107650">
                                          <w:pPr>
                                            <w:jc w:val="center"/>
                                            <w:rPr>
                                              <w:rFonts w:ascii="Times New Roman" w:eastAsia="Times New Roman" w:hAnsi="Times New Roman" w:cs="Times New Roman"/>
                                              <w:color w:val="auto"/>
                                              <w:sz w:val="20"/>
                                              <w:szCs w:val="20"/>
                                            </w:rPr>
                                          </w:pPr>
                                        </w:p>
                                      </w:tc>
                                    </w:tr>
                                    <w:tr w:rsidR="00107650" w14:paraId="00B7B943" w14:textId="77777777">
                                      <w:tc>
                                        <w:tcPr>
                                          <w:tcW w:w="0" w:type="auto"/>
                                          <w:tcMar>
                                            <w:top w:w="225" w:type="dxa"/>
                                            <w:left w:w="0" w:type="dxa"/>
                                            <w:bottom w:w="225" w:type="dxa"/>
                                            <w:right w:w="0" w:type="dxa"/>
                                          </w:tcMar>
                                          <w:vAlign w:val="center"/>
                                          <w:hideMark/>
                                        </w:tcPr>
                                        <w:p w14:paraId="27D71119" w14:textId="6AFECE59" w:rsidR="00107650" w:rsidRDefault="00107650">
                                          <w:pPr>
                                            <w:spacing w:line="0" w:lineRule="atLeast"/>
                                            <w:jc w:val="center"/>
                                            <w:rPr>
                                              <w:rFonts w:eastAsia="Times New Roman"/>
                                              <w:sz w:val="2"/>
                                              <w:szCs w:val="2"/>
                                            </w:rPr>
                                          </w:pPr>
                                          <w:r>
                                            <w:rPr>
                                              <w:rFonts w:eastAsia="Times New Roman"/>
                                              <w:noProof/>
                                              <w:sz w:val="2"/>
                                              <w:szCs w:val="2"/>
                                            </w:rPr>
                                            <w:lastRenderedPageBreak/>
                                            <w:drawing>
                                              <wp:inline distT="0" distB="0" distL="0" distR="0" wp14:anchorId="7B00DA4B" wp14:editId="1A48840E">
                                                <wp:extent cx="5238750" cy="5238750"/>
                                                <wp:effectExtent l="0" t="0" r="0" b="0"/>
                                                <wp:docPr id="135336009" name="Picture 5" descr="A black background with gold balloons and confet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36009" name="Picture 5" descr="A black background with gold balloons and confetti&#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tc>
                                    </w:tr>
                                  </w:tbl>
                                  <w:p w14:paraId="234AF644" w14:textId="77777777" w:rsidR="00107650" w:rsidRDefault="00107650">
                                    <w:pPr>
                                      <w:rPr>
                                        <w:rFonts w:ascii="Times New Roman" w:eastAsia="Times New Roman" w:hAnsi="Times New Roman" w:cs="Times New Roman"/>
                                        <w:color w:val="auto"/>
                                        <w:sz w:val="20"/>
                                        <w:szCs w:val="20"/>
                                      </w:rPr>
                                    </w:pPr>
                                  </w:p>
                                </w:tc>
                              </w:tr>
                            </w:tbl>
                            <w:p w14:paraId="70879271" w14:textId="77777777" w:rsidR="00107650" w:rsidRDefault="00107650">
                              <w:pPr>
                                <w:rPr>
                                  <w:rFonts w:ascii="Times New Roman" w:eastAsia="Times New Roman" w:hAnsi="Times New Roman" w:cs="Times New Roman"/>
                                  <w:color w:val="auto"/>
                                  <w:sz w:val="20"/>
                                  <w:szCs w:val="20"/>
                                </w:rPr>
                              </w:pPr>
                            </w:p>
                          </w:tc>
                        </w:tr>
                      </w:tbl>
                      <w:p w14:paraId="42F5D38E" w14:textId="77777777" w:rsidR="00107650" w:rsidRDefault="00107650">
                        <w:pPr>
                          <w:rPr>
                            <w:rFonts w:ascii="Times New Roman" w:eastAsia="Times New Roman" w:hAnsi="Times New Roman" w:cs="Times New Roman"/>
                            <w:color w:val="auto"/>
                            <w:sz w:val="20"/>
                            <w:szCs w:val="20"/>
                          </w:rPr>
                        </w:pPr>
                      </w:p>
                    </w:tc>
                  </w:tr>
                </w:tbl>
                <w:p w14:paraId="04526DDA" w14:textId="77777777" w:rsidR="00107650" w:rsidRDefault="0010765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107650" w14:paraId="096A221A" w14:textId="77777777">
                    <w:trPr>
                      <w:jc w:val="center"/>
                    </w:trPr>
                    <w:tc>
                      <w:tcPr>
                        <w:tcW w:w="0" w:type="auto"/>
                        <w:shd w:val="clear" w:color="auto" w:fill="009DD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425"/>
                          <w:gridCol w:w="4425"/>
                        </w:tblGrid>
                        <w:tr w:rsidR="00107650" w14:paraId="07B88C6D" w14:textId="77777777">
                          <w:tc>
                            <w:tcPr>
                              <w:tcW w:w="2500" w:type="pct"/>
                              <w:hideMark/>
                            </w:tcPr>
                            <w:tbl>
                              <w:tblPr>
                                <w:tblW w:w="5000" w:type="pct"/>
                                <w:tblCellMar>
                                  <w:left w:w="0" w:type="dxa"/>
                                  <w:right w:w="0" w:type="dxa"/>
                                </w:tblCellMar>
                                <w:tblLook w:val="04A0" w:firstRow="1" w:lastRow="0" w:firstColumn="1" w:lastColumn="0" w:noHBand="0" w:noVBand="1"/>
                              </w:tblPr>
                              <w:tblGrid>
                                <w:gridCol w:w="4425"/>
                              </w:tblGrid>
                              <w:tr w:rsidR="00107650" w14:paraId="75B9BE16" w14:textId="77777777">
                                <w:tc>
                                  <w:tcPr>
                                    <w:tcW w:w="0" w:type="auto"/>
                                    <w:tcMar>
                                      <w:top w:w="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4275"/>
                                    </w:tblGrid>
                                    <w:tr w:rsidR="00107650" w14:paraId="47AC9FD4" w14:textId="77777777">
                                      <w:tc>
                                        <w:tcPr>
                                          <w:tcW w:w="0" w:type="auto"/>
                                          <w:tcMar>
                                            <w:top w:w="0" w:type="dxa"/>
                                            <w:left w:w="300" w:type="dxa"/>
                                            <w:bottom w:w="0" w:type="dxa"/>
                                            <w:right w:w="300" w:type="dxa"/>
                                          </w:tcMar>
                                          <w:vAlign w:val="center"/>
                                          <w:hideMark/>
                                        </w:tcPr>
                                        <w:p w14:paraId="694CF053" w14:textId="77777777" w:rsidR="00107650" w:rsidRDefault="00107650">
                                          <w:pPr>
                                            <w:pStyle w:val="NormalWeb"/>
                                            <w:rPr>
                                              <w:rFonts w:ascii="Arial" w:hAnsi="Arial" w:cs="Arial"/>
                                              <w:color w:val="888888"/>
                                              <w:sz w:val="21"/>
                                              <w:szCs w:val="21"/>
                                            </w:rPr>
                                          </w:pPr>
                                          <w:r>
                                            <w:rPr>
                                              <w:rFonts w:ascii="Arial" w:hAnsi="Arial" w:cs="Arial"/>
                                              <w:color w:val="FFFFFF"/>
                                              <w:sz w:val="21"/>
                                              <w:szCs w:val="21"/>
                                            </w:rPr>
                                            <w:t>Yorkshire's Brain Tumour Charity</w:t>
                                          </w:r>
                                          <w:r>
                                            <w:rPr>
                                              <w:rFonts w:ascii="Arial" w:hAnsi="Arial" w:cs="Arial"/>
                                              <w:color w:val="888888"/>
                                              <w:sz w:val="21"/>
                                              <w:szCs w:val="21"/>
                                            </w:rPr>
                                            <w:br/>
                                          </w:r>
                                          <w:r>
                                            <w:rPr>
                                              <w:rFonts w:ascii="Arial" w:hAnsi="Arial" w:cs="Arial"/>
                                              <w:color w:val="FFFFFF"/>
                                              <w:sz w:val="21"/>
                                              <w:szCs w:val="21"/>
                                            </w:rPr>
                                            <w:t>31 Otley Road</w:t>
                                          </w:r>
                                          <w:r>
                                            <w:rPr>
                                              <w:rFonts w:ascii="Arial" w:hAnsi="Arial" w:cs="Arial"/>
                                              <w:color w:val="888888"/>
                                              <w:sz w:val="21"/>
                                              <w:szCs w:val="21"/>
                                            </w:rPr>
                                            <w:br/>
                                          </w:r>
                                          <w:proofErr w:type="spellStart"/>
                                          <w:r>
                                            <w:rPr>
                                              <w:rFonts w:ascii="Arial" w:hAnsi="Arial" w:cs="Arial"/>
                                              <w:color w:val="FFFFFF"/>
                                              <w:sz w:val="21"/>
                                              <w:szCs w:val="21"/>
                                            </w:rPr>
                                            <w:t>Headingley</w:t>
                                          </w:r>
                                          <w:proofErr w:type="spellEnd"/>
                                          <w:r>
                                            <w:rPr>
                                              <w:rFonts w:ascii="Arial" w:hAnsi="Arial" w:cs="Arial"/>
                                              <w:color w:val="888888"/>
                                              <w:sz w:val="21"/>
                                              <w:szCs w:val="21"/>
                                            </w:rPr>
                                            <w:br/>
                                          </w:r>
                                          <w:r>
                                            <w:rPr>
                                              <w:rFonts w:ascii="Arial" w:hAnsi="Arial" w:cs="Arial"/>
                                              <w:color w:val="FFFFFF"/>
                                              <w:sz w:val="21"/>
                                              <w:szCs w:val="21"/>
                                            </w:rPr>
                                            <w:t>Leeds</w:t>
                                          </w:r>
                                          <w:r>
                                            <w:rPr>
                                              <w:rFonts w:ascii="Arial" w:hAnsi="Arial" w:cs="Arial"/>
                                              <w:color w:val="888888"/>
                                              <w:sz w:val="21"/>
                                              <w:szCs w:val="21"/>
                                            </w:rPr>
                                            <w:br/>
                                          </w:r>
                                          <w:r>
                                            <w:rPr>
                                              <w:rFonts w:ascii="Arial" w:hAnsi="Arial" w:cs="Arial"/>
                                              <w:color w:val="FFFFFF"/>
                                              <w:sz w:val="21"/>
                                              <w:szCs w:val="21"/>
                                            </w:rPr>
                                            <w:t>LS6 3AA</w:t>
                                          </w:r>
                                          <w:r>
                                            <w:rPr>
                                              <w:rFonts w:ascii="Arial" w:hAnsi="Arial" w:cs="Arial"/>
                                              <w:color w:val="888888"/>
                                              <w:sz w:val="21"/>
                                              <w:szCs w:val="21"/>
                                            </w:rPr>
                                            <w:br/>
                                            <w:t> </w:t>
                                          </w:r>
                                          <w:r>
                                            <w:rPr>
                                              <w:rFonts w:ascii="Arial" w:hAnsi="Arial" w:cs="Arial"/>
                                              <w:color w:val="888888"/>
                                              <w:sz w:val="21"/>
                                              <w:szCs w:val="21"/>
                                            </w:rPr>
                                            <w:br/>
                                          </w:r>
                                          <w:r>
                                            <w:rPr>
                                              <w:rFonts w:ascii="Arial" w:hAnsi="Arial" w:cs="Arial"/>
                                              <w:color w:val="FFFFFF"/>
                                              <w:sz w:val="21"/>
                                              <w:szCs w:val="21"/>
                                            </w:rPr>
                                            <w:t>Reg Charity No: 1095931</w:t>
                                          </w:r>
                                        </w:p>
                                      </w:tc>
                                    </w:tr>
                                  </w:tbl>
                                  <w:p w14:paraId="447C75A3" w14:textId="77777777" w:rsidR="00107650" w:rsidRDefault="00107650">
                                    <w:pPr>
                                      <w:rPr>
                                        <w:rFonts w:ascii="Times New Roman" w:eastAsia="Times New Roman" w:hAnsi="Times New Roman" w:cs="Times New Roman"/>
                                        <w:color w:val="auto"/>
                                        <w:sz w:val="20"/>
                                        <w:szCs w:val="20"/>
                                      </w:rPr>
                                    </w:pPr>
                                  </w:p>
                                </w:tc>
                              </w:tr>
                            </w:tbl>
                            <w:p w14:paraId="71BE43F5" w14:textId="77777777" w:rsidR="00107650" w:rsidRDefault="00107650">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425"/>
                              </w:tblGrid>
                              <w:tr w:rsidR="00107650" w14:paraId="15735BC0" w14:textId="77777777">
                                <w:tc>
                                  <w:tcPr>
                                    <w:tcW w:w="0" w:type="auto"/>
                                    <w:tcMar>
                                      <w:top w:w="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4275"/>
                                    </w:tblGrid>
                                    <w:tr w:rsidR="00107650" w14:paraId="5BA3D2FC" w14:textId="77777777">
                                      <w:tc>
                                        <w:tcPr>
                                          <w:tcW w:w="0" w:type="auto"/>
                                          <w:vAlign w:val="center"/>
                                          <w:hideMark/>
                                        </w:tcPr>
                                        <w:tbl>
                                          <w:tblPr>
                                            <w:tblpPr w:vertAnchor="text" w:tblpXSpec="right" w:tblpYSpec="center"/>
                                            <w:tblW w:w="4275" w:type="dxa"/>
                                            <w:tblCellMar>
                                              <w:left w:w="0" w:type="dxa"/>
                                              <w:right w:w="0" w:type="dxa"/>
                                            </w:tblCellMar>
                                            <w:tblLook w:val="04A0" w:firstRow="1" w:lastRow="0" w:firstColumn="1" w:lastColumn="0" w:noHBand="0" w:noVBand="1"/>
                                          </w:tblPr>
                                          <w:tblGrid>
                                            <w:gridCol w:w="4275"/>
                                          </w:tblGrid>
                                          <w:tr w:rsidR="00107650" w14:paraId="578D6892" w14:textId="77777777">
                                            <w:tc>
                                              <w:tcPr>
                                                <w:tcW w:w="0" w:type="auto"/>
                                                <w:hideMark/>
                                              </w:tcPr>
                                              <w:tbl>
                                                <w:tblPr>
                                                  <w:tblW w:w="5000" w:type="pct"/>
                                                  <w:tblCellMar>
                                                    <w:left w:w="0" w:type="dxa"/>
                                                    <w:right w:w="0" w:type="dxa"/>
                                                  </w:tblCellMar>
                                                  <w:tblLook w:val="04A0" w:firstRow="1" w:lastRow="0" w:firstColumn="1" w:lastColumn="0" w:noHBand="0" w:noVBand="1"/>
                                                </w:tblPr>
                                                <w:tblGrid>
                                                  <w:gridCol w:w="4275"/>
                                                </w:tblGrid>
                                                <w:tr w:rsidR="00107650" w14:paraId="46A5C360" w14:textId="77777777">
                                                  <w:tc>
                                                    <w:tcPr>
                                                      <w:tcW w:w="0" w:type="auto"/>
                                                      <w:vAlign w:val="center"/>
                                                      <w:hideMark/>
                                                    </w:tcPr>
                                                    <w:tbl>
                                                      <w:tblPr>
                                                        <w:tblpPr w:vertAnchor="text" w:tblpXSpec="right" w:tblpYSpec="center"/>
                                                        <w:tblW w:w="4275" w:type="dxa"/>
                                                        <w:tblCellMar>
                                                          <w:left w:w="0" w:type="dxa"/>
                                                          <w:right w:w="0" w:type="dxa"/>
                                                        </w:tblCellMar>
                                                        <w:tblLook w:val="04A0" w:firstRow="1" w:lastRow="0" w:firstColumn="1" w:lastColumn="0" w:noHBand="0" w:noVBand="1"/>
                                                      </w:tblPr>
                                                      <w:tblGrid>
                                                        <w:gridCol w:w="4275"/>
                                                      </w:tblGrid>
                                                      <w:tr w:rsidR="00107650" w14:paraId="0C58882A" w14:textId="77777777">
                                                        <w:tc>
                                                          <w:tcPr>
                                                            <w:tcW w:w="0" w:type="auto"/>
                                                            <w:tcMar>
                                                              <w:top w:w="0" w:type="dxa"/>
                                                              <w:left w:w="2595" w:type="dxa"/>
                                                              <w:bottom w:w="3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00"/>
                                                              <w:gridCol w:w="600"/>
                                                              <w:gridCol w:w="480"/>
                                                            </w:tblGrid>
                                                            <w:tr w:rsidR="00107650" w14:paraId="7402D1A0" w14:textId="77777777">
                                                              <w:tc>
                                                                <w:tcPr>
                                                                  <w:tcW w:w="600" w:type="dxa"/>
                                                                  <w:vAlign w:val="center"/>
                                                                  <w:hideMark/>
                                                                </w:tcPr>
                                                                <w:tbl>
                                                                  <w:tblPr>
                                                                    <w:tblW w:w="5000" w:type="pct"/>
                                                                    <w:tblCellMar>
                                                                      <w:left w:w="0" w:type="dxa"/>
                                                                      <w:right w:w="0" w:type="dxa"/>
                                                                    </w:tblCellMar>
                                                                    <w:tblLook w:val="04A0" w:firstRow="1" w:lastRow="0" w:firstColumn="1" w:lastColumn="0" w:noHBand="0" w:noVBand="1"/>
                                                                  </w:tblPr>
                                                                  <w:tblGrid>
                                                                    <w:gridCol w:w="480"/>
                                                                    <w:gridCol w:w="120"/>
                                                                  </w:tblGrid>
                                                                  <w:tr w:rsidR="00107650" w14:paraId="51F7A9D0" w14:textId="77777777">
                                                                    <w:tc>
                                                                      <w:tcPr>
                                                                        <w:tcW w:w="0" w:type="auto"/>
                                                                        <w:tcMar>
                                                                          <w:top w:w="75" w:type="dxa"/>
                                                                          <w:left w:w="0" w:type="dxa"/>
                                                                          <w:bottom w:w="75" w:type="dxa"/>
                                                                          <w:right w:w="0" w:type="dxa"/>
                                                                        </w:tcMar>
                                                                        <w:vAlign w:val="center"/>
                                                                        <w:hideMark/>
                                                                      </w:tcPr>
                                                                      <w:p w14:paraId="2B41F27C" w14:textId="6C3E21A5" w:rsidR="00107650" w:rsidRDefault="00107650">
                                                                        <w:pPr>
                                                                          <w:spacing w:line="0" w:lineRule="atLeast"/>
                                                                          <w:rPr>
                                                                            <w:rFonts w:eastAsia="Times New Roman"/>
                                                                            <w:sz w:val="2"/>
                                                                            <w:szCs w:val="2"/>
                                                                          </w:rPr>
                                                                        </w:pPr>
                                                                        <w:r>
                                                                          <w:rPr>
                                                                            <w:rFonts w:eastAsia="Times New Roman"/>
                                                                            <w:noProof/>
                                                                            <w:color w:val="0092FF"/>
                                                                            <w:sz w:val="2"/>
                                                                            <w:szCs w:val="2"/>
                                                                          </w:rPr>
                                                                          <w:drawing>
                                                                            <wp:inline distT="0" distB="0" distL="0" distR="0" wp14:anchorId="6AC36F25" wp14:editId="5E3D2EED">
                                                                              <wp:extent cx="304800" cy="304800"/>
                                                                              <wp:effectExtent l="0" t="0" r="0" b="0"/>
                                                                              <wp:docPr id="478244628" name="Picture 4" descr="A blue and white logo&#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44628" name="Picture 4" descr="A blue and white logo&#10;&#10;Description automatically generated">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0" w:type="dxa"/>
                                                                        <w:vAlign w:val="center"/>
                                                                        <w:hideMark/>
                                                                      </w:tcPr>
                                                                      <w:p w14:paraId="1C0048DB" w14:textId="77777777" w:rsidR="00107650" w:rsidRDefault="00107650">
                                                                        <w:pPr>
                                                                          <w:spacing w:line="15" w:lineRule="exact"/>
                                                                          <w:rPr>
                                                                            <w:rFonts w:eastAsia="Times New Roman"/>
                                                                            <w:sz w:val="2"/>
                                                                            <w:szCs w:val="2"/>
                                                                          </w:rPr>
                                                                        </w:pPr>
                                                                        <w:r>
                                                                          <w:rPr>
                                                                            <w:rFonts w:eastAsia="Times New Roman"/>
                                                                            <w:sz w:val="2"/>
                                                                            <w:szCs w:val="2"/>
                                                                          </w:rPr>
                                                                          <w:softHyphen/>
                                                                          <w:t xml:space="preserve"> </w:t>
                                                                        </w:r>
                                                                      </w:p>
                                                                    </w:tc>
                                                                  </w:tr>
                                                                </w:tbl>
                                                                <w:p w14:paraId="253A6981" w14:textId="77777777" w:rsidR="00107650" w:rsidRDefault="00107650">
                                                                  <w:pPr>
                                                                    <w:rPr>
                                                                      <w:rFonts w:ascii="Times New Roman" w:eastAsia="Times New Roman" w:hAnsi="Times New Roman" w:cs="Times New Roman"/>
                                                                      <w:color w:val="auto"/>
                                                                      <w:sz w:val="20"/>
                                                                      <w:szCs w:val="20"/>
                                                                    </w:rPr>
                                                                  </w:pPr>
                                                                </w:p>
                                                              </w:tc>
                                                              <w:tc>
                                                                <w:tcPr>
                                                                  <w:tcW w:w="600" w:type="dxa"/>
                                                                  <w:vAlign w:val="center"/>
                                                                  <w:hideMark/>
                                                                </w:tcPr>
                                                                <w:tbl>
                                                                  <w:tblPr>
                                                                    <w:tblW w:w="5000" w:type="pct"/>
                                                                    <w:tblCellMar>
                                                                      <w:left w:w="0" w:type="dxa"/>
                                                                      <w:right w:w="0" w:type="dxa"/>
                                                                    </w:tblCellMar>
                                                                    <w:tblLook w:val="04A0" w:firstRow="1" w:lastRow="0" w:firstColumn="1" w:lastColumn="0" w:noHBand="0" w:noVBand="1"/>
                                                                  </w:tblPr>
                                                                  <w:tblGrid>
                                                                    <w:gridCol w:w="480"/>
                                                                    <w:gridCol w:w="120"/>
                                                                  </w:tblGrid>
                                                                  <w:tr w:rsidR="00107650" w14:paraId="12C3052F" w14:textId="77777777">
                                                                    <w:tc>
                                                                      <w:tcPr>
                                                                        <w:tcW w:w="0" w:type="auto"/>
                                                                        <w:tcMar>
                                                                          <w:top w:w="75" w:type="dxa"/>
                                                                          <w:left w:w="0" w:type="dxa"/>
                                                                          <w:bottom w:w="75" w:type="dxa"/>
                                                                          <w:right w:w="0" w:type="dxa"/>
                                                                        </w:tcMar>
                                                                        <w:vAlign w:val="center"/>
                                                                        <w:hideMark/>
                                                                      </w:tcPr>
                                                                      <w:p w14:paraId="4CEE44A4" w14:textId="601165B0" w:rsidR="00107650" w:rsidRDefault="00107650">
                                                                        <w:pPr>
                                                                          <w:spacing w:line="0" w:lineRule="atLeast"/>
                                                                          <w:rPr>
                                                                            <w:rFonts w:eastAsia="Times New Roman"/>
                                                                            <w:sz w:val="2"/>
                                                                            <w:szCs w:val="2"/>
                                                                          </w:rPr>
                                                                        </w:pPr>
                                                                        <w:r>
                                                                          <w:rPr>
                                                                            <w:rFonts w:eastAsia="Times New Roman"/>
                                                                            <w:noProof/>
                                                                            <w:color w:val="0092FF"/>
                                                                            <w:sz w:val="2"/>
                                                                            <w:szCs w:val="2"/>
                                                                          </w:rPr>
                                                                          <w:drawing>
                                                                            <wp:inline distT="0" distB="0" distL="0" distR="0" wp14:anchorId="668BE10A" wp14:editId="23DC9373">
                                                                              <wp:extent cx="304800" cy="304800"/>
                                                                              <wp:effectExtent l="0" t="0" r="0" b="0"/>
                                                                              <wp:docPr id="1224961964" name="Picture 3" descr="A white x on a black background&#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961964" name="Picture 3" descr="A white x on a black background&#10;&#10;Description automatically generated">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0" w:type="dxa"/>
                                                                        <w:vAlign w:val="center"/>
                                                                        <w:hideMark/>
                                                                      </w:tcPr>
                                                                      <w:p w14:paraId="6BCC2C0E" w14:textId="77777777" w:rsidR="00107650" w:rsidRDefault="00107650">
                                                                        <w:pPr>
                                                                          <w:spacing w:line="15" w:lineRule="exact"/>
                                                                          <w:rPr>
                                                                            <w:rFonts w:eastAsia="Times New Roman"/>
                                                                            <w:sz w:val="2"/>
                                                                            <w:szCs w:val="2"/>
                                                                          </w:rPr>
                                                                        </w:pPr>
                                                                        <w:r>
                                                                          <w:rPr>
                                                                            <w:rFonts w:eastAsia="Times New Roman"/>
                                                                            <w:sz w:val="2"/>
                                                                            <w:szCs w:val="2"/>
                                                                          </w:rPr>
                                                                          <w:softHyphen/>
                                                                          <w:t xml:space="preserve"> </w:t>
                                                                        </w:r>
                                                                      </w:p>
                                                                    </w:tc>
                                                                  </w:tr>
                                                                </w:tbl>
                                                                <w:p w14:paraId="5EAA855C" w14:textId="77777777" w:rsidR="00107650" w:rsidRDefault="00107650">
                                                                  <w:pPr>
                                                                    <w:rPr>
                                                                      <w:rFonts w:ascii="Times New Roman" w:eastAsia="Times New Roman" w:hAnsi="Times New Roman" w:cs="Times New Roman"/>
                                                                      <w:color w:val="auto"/>
                                                                      <w:sz w:val="20"/>
                                                                      <w:szCs w:val="20"/>
                                                                    </w:rPr>
                                                                  </w:pPr>
                                                                </w:p>
                                                              </w:tc>
                                                              <w:tc>
                                                                <w:tcPr>
                                                                  <w:tcW w:w="480" w:type="dxa"/>
                                                                  <w:vAlign w:val="center"/>
                                                                  <w:hideMark/>
                                                                </w:tcPr>
                                                                <w:tbl>
                                                                  <w:tblPr>
                                                                    <w:tblW w:w="5000" w:type="pct"/>
                                                                    <w:tblCellMar>
                                                                      <w:left w:w="0" w:type="dxa"/>
                                                                      <w:right w:w="0" w:type="dxa"/>
                                                                    </w:tblCellMar>
                                                                    <w:tblLook w:val="04A0" w:firstRow="1" w:lastRow="0" w:firstColumn="1" w:lastColumn="0" w:noHBand="0" w:noVBand="1"/>
                                                                  </w:tblPr>
                                                                  <w:tblGrid>
                                                                    <w:gridCol w:w="480"/>
                                                                  </w:tblGrid>
                                                                  <w:tr w:rsidR="00107650" w14:paraId="5B851A73" w14:textId="77777777">
                                                                    <w:tc>
                                                                      <w:tcPr>
                                                                        <w:tcW w:w="0" w:type="auto"/>
                                                                        <w:tcMar>
                                                                          <w:top w:w="75" w:type="dxa"/>
                                                                          <w:left w:w="0" w:type="dxa"/>
                                                                          <w:bottom w:w="75" w:type="dxa"/>
                                                                          <w:right w:w="0" w:type="dxa"/>
                                                                        </w:tcMar>
                                                                        <w:vAlign w:val="center"/>
                                                                        <w:hideMark/>
                                                                      </w:tcPr>
                                                                      <w:p w14:paraId="4ECAF77B" w14:textId="5F918523" w:rsidR="00107650" w:rsidRDefault="00107650">
                                                                        <w:pPr>
                                                                          <w:spacing w:line="0" w:lineRule="atLeast"/>
                                                                          <w:rPr>
                                                                            <w:rFonts w:eastAsia="Times New Roman"/>
                                                                            <w:sz w:val="2"/>
                                                                            <w:szCs w:val="2"/>
                                                                          </w:rPr>
                                                                        </w:pPr>
                                                                        <w:r>
                                                                          <w:rPr>
                                                                            <w:rFonts w:eastAsia="Times New Roman"/>
                                                                            <w:noProof/>
                                                                            <w:color w:val="0092FF"/>
                                                                            <w:sz w:val="2"/>
                                                                            <w:szCs w:val="2"/>
                                                                          </w:rPr>
                                                                          <w:drawing>
                                                                            <wp:inline distT="0" distB="0" distL="0" distR="0" wp14:anchorId="1F452D7A" wp14:editId="41291182">
                                                                              <wp:extent cx="304800" cy="304800"/>
                                                                              <wp:effectExtent l="0" t="0" r="0" b="0"/>
                                                                              <wp:docPr id="1875521909" name="Picture 2" descr="A logo of a camera&#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1909" name="Picture 2" descr="A logo of a camera&#10;&#10;Description automatically generated">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1C5495C8" w14:textId="77777777" w:rsidR="00107650" w:rsidRDefault="00107650">
                                                                  <w:pPr>
                                                                    <w:rPr>
                                                                      <w:rFonts w:ascii="Times New Roman" w:eastAsia="Times New Roman" w:hAnsi="Times New Roman" w:cs="Times New Roman"/>
                                                                      <w:color w:val="auto"/>
                                                                      <w:sz w:val="20"/>
                                                                      <w:szCs w:val="20"/>
                                                                    </w:rPr>
                                                                  </w:pPr>
                                                                </w:p>
                                                              </w:tc>
                                                            </w:tr>
                                                          </w:tbl>
                                                          <w:p w14:paraId="2B30DB44" w14:textId="77777777" w:rsidR="00107650" w:rsidRDefault="00107650">
                                                            <w:pPr>
                                                              <w:rPr>
                                                                <w:rFonts w:ascii="Times New Roman" w:eastAsia="Times New Roman" w:hAnsi="Times New Roman" w:cs="Times New Roman"/>
                                                                <w:color w:val="auto"/>
                                                                <w:sz w:val="20"/>
                                                                <w:szCs w:val="20"/>
                                                              </w:rPr>
                                                            </w:pPr>
                                                          </w:p>
                                                        </w:tc>
                                                      </w:tr>
                                                    </w:tbl>
                                                    <w:p w14:paraId="3B6C592C" w14:textId="77777777" w:rsidR="00107650" w:rsidRDefault="00107650">
                                                      <w:pPr>
                                                        <w:rPr>
                                                          <w:rFonts w:ascii="Times New Roman" w:eastAsia="Times New Roman" w:hAnsi="Times New Roman" w:cs="Times New Roman"/>
                                                          <w:color w:val="auto"/>
                                                          <w:sz w:val="20"/>
                                                          <w:szCs w:val="20"/>
                                                        </w:rPr>
                                                      </w:pPr>
                                                    </w:p>
                                                  </w:tc>
                                                </w:tr>
                                              </w:tbl>
                                              <w:p w14:paraId="60452446" w14:textId="77777777" w:rsidR="00107650" w:rsidRDefault="00107650">
                                                <w:pPr>
                                                  <w:rPr>
                                                    <w:rFonts w:ascii="Times New Roman" w:eastAsia="Times New Roman" w:hAnsi="Times New Roman" w:cs="Times New Roman"/>
                                                    <w:color w:val="auto"/>
                                                    <w:sz w:val="20"/>
                                                    <w:szCs w:val="20"/>
                                                  </w:rPr>
                                                </w:pPr>
                                              </w:p>
                                            </w:tc>
                                          </w:tr>
                                        </w:tbl>
                                        <w:p w14:paraId="66F18C64" w14:textId="77777777" w:rsidR="00107650" w:rsidRDefault="00107650">
                                          <w:pPr>
                                            <w:rPr>
                                              <w:rFonts w:ascii="Times New Roman" w:eastAsia="Times New Roman" w:hAnsi="Times New Roman" w:cs="Times New Roman"/>
                                              <w:color w:val="auto"/>
                                              <w:sz w:val="20"/>
                                              <w:szCs w:val="20"/>
                                            </w:rPr>
                                          </w:pPr>
                                        </w:p>
                                      </w:tc>
                                    </w:tr>
                                  </w:tbl>
                                  <w:p w14:paraId="36E1F4A6" w14:textId="77777777" w:rsidR="00107650" w:rsidRDefault="00107650">
                                    <w:pPr>
                                      <w:rPr>
                                        <w:rFonts w:ascii="Times New Roman" w:eastAsia="Times New Roman" w:hAnsi="Times New Roman" w:cs="Times New Roman"/>
                                        <w:color w:val="auto"/>
                                        <w:sz w:val="20"/>
                                        <w:szCs w:val="20"/>
                                      </w:rPr>
                                    </w:pPr>
                                  </w:p>
                                </w:tc>
                              </w:tr>
                            </w:tbl>
                            <w:p w14:paraId="05938741" w14:textId="77777777" w:rsidR="00107650" w:rsidRDefault="00107650">
                              <w:pPr>
                                <w:rPr>
                                  <w:rFonts w:ascii="Times New Roman" w:eastAsia="Times New Roman" w:hAnsi="Times New Roman" w:cs="Times New Roman"/>
                                  <w:color w:val="auto"/>
                                  <w:sz w:val="20"/>
                                  <w:szCs w:val="20"/>
                                </w:rPr>
                              </w:pPr>
                            </w:p>
                          </w:tc>
                        </w:tr>
                      </w:tbl>
                      <w:p w14:paraId="4DEFF3D5" w14:textId="77777777" w:rsidR="00107650" w:rsidRDefault="00107650">
                        <w:pPr>
                          <w:rPr>
                            <w:rFonts w:ascii="Times New Roman" w:eastAsia="Times New Roman" w:hAnsi="Times New Roman" w:cs="Times New Roman"/>
                            <w:color w:val="auto"/>
                            <w:sz w:val="20"/>
                            <w:szCs w:val="20"/>
                          </w:rPr>
                        </w:pPr>
                      </w:p>
                    </w:tc>
                  </w:tr>
                </w:tbl>
                <w:p w14:paraId="47AAEC41" w14:textId="77777777" w:rsidR="00107650" w:rsidRDefault="0010765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107650" w14:paraId="6FD2E103" w14:textId="77777777">
                    <w:trPr>
                      <w:jc w:val="center"/>
                    </w:trPr>
                    <w:tc>
                      <w:tcPr>
                        <w:tcW w:w="0" w:type="auto"/>
                        <w:shd w:val="clear" w:color="auto" w:fill="F9FAFC"/>
                        <w:tcMar>
                          <w:top w:w="15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50"/>
                        </w:tblGrid>
                        <w:tr w:rsidR="00107650" w14:paraId="73FE99C3" w14:textId="77777777">
                          <w:tc>
                            <w:tcPr>
                              <w:tcW w:w="5000" w:type="pct"/>
                              <w:hideMark/>
                            </w:tcPr>
                            <w:tbl>
                              <w:tblPr>
                                <w:tblW w:w="5000" w:type="pct"/>
                                <w:tblCellMar>
                                  <w:left w:w="0" w:type="dxa"/>
                                  <w:right w:w="0" w:type="dxa"/>
                                </w:tblCellMar>
                                <w:tblLook w:val="04A0" w:firstRow="1" w:lastRow="0" w:firstColumn="1" w:lastColumn="0" w:noHBand="0" w:noVBand="1"/>
                              </w:tblPr>
                              <w:tblGrid>
                                <w:gridCol w:w="8850"/>
                              </w:tblGrid>
                              <w:tr w:rsidR="00107650" w14:paraId="7D5CC135"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400"/>
                                    </w:tblGrid>
                                    <w:tr w:rsidR="00107650" w14:paraId="1036CC8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107650" w14:paraId="53FEB3E7" w14:textId="77777777">
                                            <w:tc>
                                              <w:tcPr>
                                                <w:tcW w:w="0" w:type="auto"/>
                                                <w:hideMark/>
                                              </w:tcPr>
                                              <w:p w14:paraId="033644EC" w14:textId="77777777" w:rsidR="00107650" w:rsidRDefault="00107650">
                                                <w:pPr>
                                                  <w:pStyle w:val="NormalWeb"/>
                                                  <w:jc w:val="center"/>
                                                  <w:rPr>
                                                    <w:rFonts w:ascii="Arial" w:hAnsi="Arial" w:cs="Arial"/>
                                                    <w:color w:val="888888"/>
                                                    <w:sz w:val="21"/>
                                                    <w:szCs w:val="21"/>
                                                  </w:rPr>
                                                </w:pPr>
                                                <w:r>
                                                  <w:rPr>
                                                    <w:rFonts w:ascii="Arial" w:hAnsi="Arial" w:cs="Arial"/>
                                                    <w:color w:val="888888"/>
                                                    <w:sz w:val="21"/>
                                                    <w:szCs w:val="21"/>
                                                  </w:rPr>
                                                  <w:t xml:space="preserve">This email was sent to </w:t>
                                                </w:r>
                                                <w:hyperlink r:id="rId21" w:history="1">
                                                  <w:r>
                                                    <w:rPr>
                                                      <w:rStyle w:val="Hyperlink"/>
                                                      <w:rFonts w:ascii="Arial" w:hAnsi="Arial" w:cs="Arial"/>
                                                      <w:sz w:val="21"/>
                                                      <w:szCs w:val="21"/>
                                                    </w:rPr>
                                                    <w:t>david@yorksbtc.org.ukYou</w:t>
                                                  </w:r>
                                                </w:hyperlink>
                                                <w:r>
                                                  <w:rPr>
                                                    <w:rFonts w:ascii="Arial" w:hAnsi="Arial" w:cs="Arial"/>
                                                    <w:color w:val="888888"/>
                                                    <w:sz w:val="21"/>
                                                    <w:szCs w:val="21"/>
                                                  </w:rPr>
                                                  <w:t xml:space="preserve"> received this email because you are registered with Yorkshire's Brain Tumour Charity</w:t>
                                                </w:r>
                                                <w:r>
                                                  <w:rPr>
                                                    <w:rFonts w:ascii="Arial" w:hAnsi="Arial" w:cs="Arial"/>
                                                    <w:color w:val="888888"/>
                                                    <w:sz w:val="21"/>
                                                    <w:szCs w:val="21"/>
                                                  </w:rPr>
                                                  <w:br/>
                                                  <w:t> </w:t>
                                                </w:r>
                                              </w:p>
                                            </w:tc>
                                          </w:tr>
                                        </w:tbl>
                                        <w:p w14:paraId="6D48782A" w14:textId="77777777" w:rsidR="00107650" w:rsidRDefault="00107650">
                                          <w:pPr>
                                            <w:rPr>
                                              <w:rFonts w:ascii="Times New Roman" w:eastAsia="Times New Roman" w:hAnsi="Times New Roman" w:cs="Times New Roman"/>
                                              <w:color w:val="auto"/>
                                              <w:sz w:val="20"/>
                                              <w:szCs w:val="20"/>
                                            </w:rPr>
                                          </w:pPr>
                                        </w:p>
                                      </w:tc>
                                    </w:tr>
                                    <w:tr w:rsidR="00107650" w14:paraId="43735D5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107650" w14:paraId="49BD8FDA" w14:textId="77777777">
                                            <w:tc>
                                              <w:tcPr>
                                                <w:tcW w:w="0" w:type="auto"/>
                                                <w:hideMark/>
                                              </w:tcPr>
                                              <w:p w14:paraId="21515F31" w14:textId="77777777" w:rsidR="00107650" w:rsidRDefault="00107650">
                                                <w:pPr>
                                                  <w:pStyle w:val="NormalWeb"/>
                                                  <w:jc w:val="center"/>
                                                  <w:rPr>
                                                    <w:rFonts w:ascii="Arial" w:hAnsi="Arial" w:cs="Arial"/>
                                                    <w:sz w:val="24"/>
                                                    <w:szCs w:val="24"/>
                                                  </w:rPr>
                                                </w:pPr>
                                                <w:hyperlink r:id="rId22" w:history="1">
                                                  <w:r>
                                                    <w:rPr>
                                                      <w:rStyle w:val="Hyperlink"/>
                                                      <w:rFonts w:ascii="Arial" w:hAnsi="Arial" w:cs="Arial"/>
                                                      <w:color w:val="666666"/>
                                                      <w:sz w:val="21"/>
                                                      <w:szCs w:val="21"/>
                                                    </w:rPr>
                                                    <w:t>Unsubscribe here</w:t>
                                                  </w:r>
                                                </w:hyperlink>
                                              </w:p>
                                            </w:tc>
                                          </w:tr>
                                        </w:tbl>
                                        <w:p w14:paraId="084468C1" w14:textId="77777777" w:rsidR="00107650" w:rsidRDefault="00107650">
                                          <w:pPr>
                                            <w:rPr>
                                              <w:rFonts w:ascii="Times New Roman" w:eastAsia="Times New Roman" w:hAnsi="Times New Roman" w:cs="Times New Roman"/>
                                              <w:color w:val="auto"/>
                                              <w:sz w:val="20"/>
                                              <w:szCs w:val="20"/>
                                            </w:rPr>
                                          </w:pPr>
                                        </w:p>
                                      </w:tc>
                                    </w:tr>
                                    <w:tr w:rsidR="00107650" w14:paraId="3A3F548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107650" w14:paraId="4D9B17D5"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8400"/>
                                                </w:tblGrid>
                                                <w:tr w:rsidR="00107650" w14:paraId="7A86606B" w14:textId="77777777">
                                                  <w:tc>
                                                    <w:tcPr>
                                                      <w:tcW w:w="0" w:type="auto"/>
                                                      <w:vAlign w:val="center"/>
                                                      <w:hideMark/>
                                                    </w:tcPr>
                                                    <w:tbl>
                                                      <w:tblPr>
                                                        <w:tblW w:w="1935" w:type="dxa"/>
                                                        <w:jc w:val="center"/>
                                                        <w:tblCellMar>
                                                          <w:left w:w="0" w:type="dxa"/>
                                                          <w:right w:w="0" w:type="dxa"/>
                                                        </w:tblCellMar>
                                                        <w:tblLook w:val="04A0" w:firstRow="1" w:lastRow="0" w:firstColumn="1" w:lastColumn="0" w:noHBand="0" w:noVBand="1"/>
                                                      </w:tblPr>
                                                      <w:tblGrid>
                                                        <w:gridCol w:w="1935"/>
                                                      </w:tblGrid>
                                                      <w:tr w:rsidR="00107650" w14:paraId="37E5B26A" w14:textId="77777777">
                                                        <w:trPr>
                                                          <w:trHeight w:val="720"/>
                                                          <w:jc w:val="center"/>
                                                        </w:trPr>
                                                        <w:tc>
                                                          <w:tcPr>
                                                            <w:tcW w:w="0" w:type="auto"/>
                                                            <w:vAlign w:val="center"/>
                                                            <w:hideMark/>
                                                          </w:tcPr>
                                                          <w:p w14:paraId="3BD00F3F" w14:textId="7B3C3F75" w:rsidR="00107650" w:rsidRDefault="00107650">
                                                            <w:pPr>
                                                              <w:rPr>
                                                                <w:rFonts w:eastAsia="Times New Roman"/>
                                                              </w:rPr>
                                                            </w:pPr>
                                                            <w:r>
                                                              <w:rPr>
                                                                <w:rFonts w:eastAsia="Times New Roman"/>
                                                                <w:noProof/>
                                                                <w:color w:val="0092FF"/>
                                                              </w:rPr>
                                                              <w:drawing>
                                                                <wp:inline distT="0" distB="0" distL="0" distR="0" wp14:anchorId="3BEE69ED" wp14:editId="3CB4B2CD">
                                                                  <wp:extent cx="1228725" cy="457200"/>
                                                                  <wp:effectExtent l="0" t="0" r="0" b="0"/>
                                                                  <wp:docPr id="1509206835" name="Picture 1" descr="Brev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v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tc>
                                                      </w:tr>
                                                    </w:tbl>
                                                    <w:p w14:paraId="01FA4DC6" w14:textId="77777777" w:rsidR="00107650" w:rsidRDefault="00107650">
                                                      <w:pPr>
                                                        <w:jc w:val="center"/>
                                                        <w:rPr>
                                                          <w:rFonts w:ascii="Times New Roman" w:eastAsia="Times New Roman" w:hAnsi="Times New Roman" w:cs="Times New Roman"/>
                                                          <w:color w:val="auto"/>
                                                          <w:sz w:val="20"/>
                                                          <w:szCs w:val="20"/>
                                                        </w:rPr>
                                                      </w:pPr>
                                                    </w:p>
                                                  </w:tc>
                                                </w:tr>
                                              </w:tbl>
                                              <w:p w14:paraId="102DF19F" w14:textId="77777777" w:rsidR="00107650" w:rsidRDefault="00107650">
                                                <w:pPr>
                                                  <w:rPr>
                                                    <w:rFonts w:ascii="Times New Roman" w:eastAsia="Times New Roman" w:hAnsi="Times New Roman" w:cs="Times New Roman"/>
                                                    <w:color w:val="auto"/>
                                                    <w:sz w:val="20"/>
                                                    <w:szCs w:val="20"/>
                                                  </w:rPr>
                                                </w:pPr>
                                              </w:p>
                                            </w:tc>
                                          </w:tr>
                                        </w:tbl>
                                        <w:p w14:paraId="51EE33A0" w14:textId="77777777" w:rsidR="00107650" w:rsidRDefault="00107650">
                                          <w:pPr>
                                            <w:jc w:val="center"/>
                                            <w:rPr>
                                              <w:rFonts w:ascii="Times New Roman" w:eastAsia="Times New Roman" w:hAnsi="Times New Roman" w:cs="Times New Roman"/>
                                              <w:color w:val="auto"/>
                                              <w:sz w:val="20"/>
                                              <w:szCs w:val="20"/>
                                            </w:rPr>
                                          </w:pPr>
                                        </w:p>
                                      </w:tc>
                                    </w:tr>
                                  </w:tbl>
                                  <w:p w14:paraId="2A9A5287" w14:textId="77777777" w:rsidR="00107650" w:rsidRDefault="00107650">
                                    <w:pPr>
                                      <w:rPr>
                                        <w:rFonts w:ascii="Times New Roman" w:eastAsia="Times New Roman" w:hAnsi="Times New Roman" w:cs="Times New Roman"/>
                                        <w:color w:val="auto"/>
                                        <w:sz w:val="20"/>
                                        <w:szCs w:val="20"/>
                                      </w:rPr>
                                    </w:pPr>
                                  </w:p>
                                </w:tc>
                              </w:tr>
                            </w:tbl>
                            <w:p w14:paraId="6A6D08FC" w14:textId="77777777" w:rsidR="00107650" w:rsidRDefault="00107650">
                              <w:pPr>
                                <w:rPr>
                                  <w:rFonts w:ascii="Times New Roman" w:eastAsia="Times New Roman" w:hAnsi="Times New Roman" w:cs="Times New Roman"/>
                                  <w:color w:val="auto"/>
                                  <w:sz w:val="20"/>
                                  <w:szCs w:val="20"/>
                                </w:rPr>
                              </w:pPr>
                            </w:p>
                          </w:tc>
                        </w:tr>
                      </w:tbl>
                      <w:p w14:paraId="095DD577" w14:textId="77777777" w:rsidR="00107650" w:rsidRDefault="00107650">
                        <w:pPr>
                          <w:rPr>
                            <w:rFonts w:ascii="Times New Roman" w:eastAsia="Times New Roman" w:hAnsi="Times New Roman" w:cs="Times New Roman"/>
                            <w:color w:val="auto"/>
                            <w:sz w:val="20"/>
                            <w:szCs w:val="20"/>
                          </w:rPr>
                        </w:pPr>
                      </w:p>
                    </w:tc>
                  </w:tr>
                </w:tbl>
                <w:p w14:paraId="080F256E" w14:textId="77777777" w:rsidR="00107650" w:rsidRDefault="0010765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107650" w14:paraId="018E5EFE" w14:textId="77777777">
                    <w:trPr>
                      <w:jc w:val="center"/>
                    </w:trPr>
                    <w:tc>
                      <w:tcPr>
                        <w:tcW w:w="0" w:type="auto"/>
                        <w:shd w:val="clear" w:color="auto" w:fill="F9FAFC"/>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50"/>
                        </w:tblGrid>
                        <w:tr w:rsidR="00107650" w14:paraId="4D878CD4" w14:textId="77777777">
                          <w:tc>
                            <w:tcPr>
                              <w:tcW w:w="5000" w:type="pct"/>
                              <w:hideMark/>
                            </w:tcPr>
                            <w:tbl>
                              <w:tblPr>
                                <w:tblpPr w:vertAnchor="text"/>
                                <w:tblW w:w="5000" w:type="pct"/>
                                <w:tblCellMar>
                                  <w:left w:w="0" w:type="dxa"/>
                                  <w:right w:w="0" w:type="dxa"/>
                                </w:tblCellMar>
                                <w:tblLook w:val="04A0" w:firstRow="1" w:lastRow="0" w:firstColumn="1" w:lastColumn="0" w:noHBand="0" w:noVBand="1"/>
                              </w:tblPr>
                              <w:tblGrid>
                                <w:gridCol w:w="8850"/>
                              </w:tblGrid>
                              <w:tr w:rsidR="00107650" w14:paraId="69819C5B" w14:textId="77777777">
                                <w:tc>
                                  <w:tcPr>
                                    <w:tcW w:w="0" w:type="auto"/>
                                    <w:hideMark/>
                                  </w:tcPr>
                                  <w:p w14:paraId="481BB1D2" w14:textId="77777777" w:rsidR="00107650" w:rsidRDefault="00107650">
                                    <w:pPr>
                                      <w:pStyle w:val="NormalWeb"/>
                                      <w:jc w:val="center"/>
                                      <w:rPr>
                                        <w:rFonts w:ascii="Arial" w:hAnsi="Arial" w:cs="Arial"/>
                                        <w:color w:val="888888"/>
                                        <w:sz w:val="21"/>
                                        <w:szCs w:val="21"/>
                                      </w:rPr>
                                    </w:pPr>
                                    <w:r>
                                      <w:rPr>
                                        <w:rFonts w:ascii="Arial" w:hAnsi="Arial" w:cs="Arial"/>
                                        <w:color w:val="888888"/>
                                        <w:sz w:val="21"/>
                                        <w:szCs w:val="21"/>
                                      </w:rPr>
                                      <w:lastRenderedPageBreak/>
                                      <w:t>© 2020 Yorkshire's Brain Tumour Charity</w:t>
                                    </w:r>
                                  </w:p>
                                </w:tc>
                              </w:tr>
                            </w:tbl>
                            <w:p w14:paraId="2C582B72" w14:textId="77777777" w:rsidR="00107650" w:rsidRDefault="00107650">
                              <w:pPr>
                                <w:rPr>
                                  <w:rFonts w:ascii="Times New Roman" w:eastAsia="Times New Roman" w:hAnsi="Times New Roman" w:cs="Times New Roman"/>
                                  <w:color w:val="auto"/>
                                  <w:sz w:val="20"/>
                                  <w:szCs w:val="20"/>
                                </w:rPr>
                              </w:pPr>
                            </w:p>
                          </w:tc>
                        </w:tr>
                      </w:tbl>
                      <w:p w14:paraId="643287BE" w14:textId="77777777" w:rsidR="00107650" w:rsidRDefault="00107650">
                        <w:pPr>
                          <w:rPr>
                            <w:rFonts w:ascii="Times New Roman" w:eastAsia="Times New Roman" w:hAnsi="Times New Roman" w:cs="Times New Roman"/>
                            <w:color w:val="auto"/>
                            <w:sz w:val="20"/>
                            <w:szCs w:val="20"/>
                          </w:rPr>
                        </w:pPr>
                      </w:p>
                    </w:tc>
                  </w:tr>
                </w:tbl>
                <w:p w14:paraId="4DDED704" w14:textId="77777777" w:rsidR="00107650" w:rsidRDefault="00107650">
                  <w:pPr>
                    <w:jc w:val="center"/>
                    <w:rPr>
                      <w:rFonts w:ascii="Times New Roman" w:eastAsia="Times New Roman" w:hAnsi="Times New Roman" w:cs="Times New Roman"/>
                      <w:color w:val="auto"/>
                      <w:sz w:val="20"/>
                      <w:szCs w:val="20"/>
                    </w:rPr>
                  </w:pPr>
                </w:p>
              </w:tc>
            </w:tr>
          </w:tbl>
          <w:p w14:paraId="01E9776D" w14:textId="77777777" w:rsidR="00107650" w:rsidRDefault="00107650">
            <w:pPr>
              <w:jc w:val="center"/>
              <w:rPr>
                <w:rFonts w:ascii="Times New Roman" w:eastAsia="Times New Roman" w:hAnsi="Times New Roman" w:cs="Times New Roman"/>
                <w:color w:val="auto"/>
                <w:sz w:val="20"/>
                <w:szCs w:val="20"/>
              </w:rPr>
            </w:pPr>
          </w:p>
        </w:tc>
      </w:tr>
    </w:tbl>
    <w:p w14:paraId="440CE97F" w14:textId="77777777" w:rsidR="00970331" w:rsidRDefault="00970331"/>
    <w:sectPr w:rsidR="00970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50"/>
    <w:rsid w:val="00107650"/>
    <w:rsid w:val="0097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65F3"/>
  <w15:chartTrackingRefBased/>
  <w15:docId w15:val="{1362E516-6283-41C8-8681-3FCF083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50"/>
    <w:pPr>
      <w:spacing w:after="0" w:line="240" w:lineRule="auto"/>
    </w:pPr>
    <w:rPr>
      <w:rFonts w:ascii="Calibri" w:hAnsi="Calibri" w:cs="Calibri"/>
      <w:color w:val="3B3F44"/>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650"/>
    <w:rPr>
      <w:color w:val="0092FF"/>
      <w:u w:val="single"/>
    </w:rPr>
  </w:style>
  <w:style w:type="paragraph" w:styleId="NormalWeb">
    <w:name w:val="Normal (Web)"/>
    <w:basedOn w:val="Normal"/>
    <w:uiPriority w:val="99"/>
    <w:semiHidden/>
    <w:unhideWhenUsed/>
    <w:rsid w:val="00107650"/>
  </w:style>
  <w:style w:type="character" w:styleId="Strong">
    <w:name w:val="Strong"/>
    <w:basedOn w:val="DefaultParagraphFont"/>
    <w:uiPriority w:val="22"/>
    <w:qFormat/>
    <w:rsid w:val="00107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6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rksbtc.org.uk" TargetMode="External"/><Relationship Id="rId13" Type="http://schemas.openxmlformats.org/officeDocument/2006/relationships/hyperlink" Target="https://eur02.safelinks.protection.outlook.com/?url=https%3A%2F%2F4zlyo.r.a.d.sendibm1.com%2Fmk%2Fcl%2Ff%2Fsh%2FSMK1E8tHeFuBlC2BLM7jSLSnzfyU%2FTGvkGr07_uMq&amp;data=05%7C02%7Cdavid%40yorksbtc.org.uk%7Cce61dd1cb9f544f7a5c208dc2f12ad62%7Cec0c163a8c034a0bb077a5d48ef566b7%7C0%7C0%7C638437004473151420%7CUnknown%7CTWFpbGZsb3d8eyJWIjoiMC4wLjAwMDAiLCJQIjoiV2luMzIiLCJBTiI6Ik1haWwiLCJXVCI6Mn0%3D%7C0%7C%7C%7C&amp;sdata=1v3hzGe5m0d9WIW9fiufiOhH5IAQXllIyZxfxFwUsYQ%3D&amp;reserved=0"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david@yorksbtc.org.ukYou" TargetMode="External"/><Relationship Id="rId7" Type="http://schemas.openxmlformats.org/officeDocument/2006/relationships/image" Target="media/image3.jpeg"/><Relationship Id="rId12" Type="http://schemas.openxmlformats.org/officeDocument/2006/relationships/hyperlink" Target="mailto:kate@yorksbtc.org.uk" TargetMode="External"/><Relationship Id="rId17" Type="http://schemas.openxmlformats.org/officeDocument/2006/relationships/hyperlink" Target="https://eur02.safelinks.protection.outlook.com/?url=https%3A%2F%2F4zlyo.r.a.d.sendibm1.com%2Fmk%2Fcl%2Ff%2Fsh%2FSMK1E8tHeG7ufTg5hgQhe04HwH90%2FUOsKz6FExC1W&amp;data=05%7C02%7Cdavid%40yorksbtc.org.uk%7Cce61dd1cb9f544f7a5c208dc2f12ad62%7Cec0c163a8c034a0bb077a5d48ef566b7%7C0%7C0%7C638437004473168869%7CUnknown%7CTWFpbGZsb3d8eyJWIjoiMC4wLjAwMDAiLCJQIjoiV2luMzIiLCJBTiI6Ik1haWwiLCJXVCI6Mn0%3D%7C0%7C%7C%7C&amp;sdata=RHfVBmVgP2CWIIUUewwunBvWTWU5lmS5aaIbByxPlFw%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info@yorksbtc.org.uk" TargetMode="Externa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hyperlink" Target="https://eur02.safelinks.protection.outlook.com/?url=https%3A%2F%2F4zlyo.r.a.d.sendibm1.com%2Fmk%2Fcl%2Ff%2Fsh%2FSMK1E8tHeG13DKr8WWHDYAlXxyYk%2Fqo6Uzcs3PLx5&amp;data=05%7C02%7Cdavid%40yorksbtc.org.uk%7Cce61dd1cb9f544f7a5c208dc2f12ad62%7Cec0c163a8c034a0bb077a5d48ef566b7%7C0%7C0%7C638437004473162173%7CUnknown%7CTWFpbGZsb3d8eyJWIjoiMC4wLjAwMDAiLCJQIjoiV2luMzIiLCJBTiI6Ik1haWwiLCJXVCI6Mn0%3D%7C0%7C%7C%7C&amp;sdata=YK5sPkUcH2ASKAY1fhWfLb7EowrN0kcqWEwC7QeLdzM%3D&amp;reserved=0" TargetMode="External"/><Relationship Id="rId23" Type="http://schemas.openxmlformats.org/officeDocument/2006/relationships/hyperlink" Target="https://eur02.safelinks.protection.outlook.com/?url=https%3A%2F%2F4zlyo.r.a.d.sendibm1.com%2Fmk%2Fcl%2Ff%2Fsh%2FSMK1E8tHeGSV1u8xFAt9vTyVrAtm%2FhllMzKhy0fWm&amp;data=05%7C02%7Cdavid%40yorksbtc.org.uk%7Cce61dd1cb9f544f7a5c208dc2f12ad62%7Cec0c163a8c034a0bb077a5d48ef566b7%7C0%7C0%7C638437004473195643%7CUnknown%7CTWFpbGZsb3d8eyJWIjoiMC4wLjAwMDAiLCJQIjoiV2luMzIiLCJBTiI6Ik1haWwiLCJXVCI6Mn0%3D%7C0%7C%7C%7C&amp;sdata=bFc0HJTB7HqSoWwGk8GdUjTH7iFhG4nYN9EVletTn6A%3D&amp;reserved=0" TargetMode="External"/><Relationship Id="rId28" Type="http://schemas.openxmlformats.org/officeDocument/2006/relationships/customXml" Target="../customXml/item2.xml"/><Relationship Id="rId10" Type="http://schemas.openxmlformats.org/officeDocument/2006/relationships/hyperlink" Target="mailto:info@yorksbtc.org.uk" TargetMode="External"/><Relationship Id="rId19" Type="http://schemas.openxmlformats.org/officeDocument/2006/relationships/hyperlink" Target="https://eur02.safelinks.protection.outlook.com/?url=https%3A%2F%2F4zlyo.r.a.d.sendibm1.com%2Fmk%2Fcl%2Ff%2Fsh%2FSMK1E8tHeGEm7cV2sqaBjpN1uZjG%2F8qkRRWof-9J_&amp;data=05%7C02%7Cdavid%40yorksbtc.org.uk%7Cce61dd1cb9f544f7a5c208dc2f12ad62%7Cec0c163a8c034a0bb077a5d48ef566b7%7C0%7C0%7C638437004473175437%7CUnknown%7CTWFpbGZsb3d8eyJWIjoiMC4wLjAwMDAiLCJQIjoiV2luMzIiLCJBTiI6Ik1haWwiLCJXVCI6Mn0%3D%7C0%7C%7C%7C&amp;sdata=SobwWDfht%2BiLs10qxc9Ig9ZeTj8o31d1x1M6rI1xgjk%3D&amp;reserved=0"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hyperlink" Target="https://eur02.safelinks.protection.outlook.com/?url=https%3A%2F%2F4zlyo.r.a.d.sendibm1.com%2Fmk%2Fun%2Fsh%2FSMJz09a0vkbXpGwU3aBPTejgcMR0%2FNHpWFT9FtbXy&amp;data=05%7C02%7Cdavid%40yorksbtc.org.uk%7Cce61dd1cb9f544f7a5c208dc2f12ad62%7Cec0c163a8c034a0bb077a5d48ef566b7%7C0%7C0%7C638437004473182532%7CUnknown%7CTWFpbGZsb3d8eyJWIjoiMC4wLjAwMDAiLCJQIjoiV2luMzIiLCJBTiI6Ik1haWwiLCJXVCI6Mn0%3D%7C0%7C%7C%7C&amp;sdata=j3dZpfEDx8v7UUOrSGTrViI%2FJesfmCb8pCCp%2B18lW3U%3D&amp;reserved=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C895BF9173429D91B67C15A51BC9" ma:contentTypeVersion="18" ma:contentTypeDescription="Create a new document." ma:contentTypeScope="" ma:versionID="60aa681919615b3aabebfb4ffffe1536">
  <xsd:schema xmlns:xsd="http://www.w3.org/2001/XMLSchema" xmlns:xs="http://www.w3.org/2001/XMLSchema" xmlns:p="http://schemas.microsoft.com/office/2006/metadata/properties" xmlns:ns2="a638a64e-d005-4155-8124-5956893bffa1" xmlns:ns3="9a0eb907-94be-44d9-89d2-0139432ab672" xmlns:ns4="6a754143-0723-47cb-8ea8-d756fccc80d2" targetNamespace="http://schemas.microsoft.com/office/2006/metadata/properties" ma:root="true" ma:fieldsID="6f99f18d2a6ec48ecb43b2c8a0e32daa" ns2:_="" ns3:_="" ns4:_="">
    <xsd:import namespace="a638a64e-d005-4155-8124-5956893bffa1"/>
    <xsd:import namespace="9a0eb907-94be-44d9-89d2-0139432ab672"/>
    <xsd:import namespace="6a754143-0723-47cb-8ea8-d756fccc80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8a64e-d005-4155-8124-5956893bff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eb907-94be-44d9-89d2-0139432ab6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b16e30-2473-423a-8066-32d077a38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54143-0723-47cb-8ea8-d756fccc80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79efcb-f49b-49d5-b3c5-81ea2612e89c}" ma:internalName="TaxCatchAll" ma:showField="CatchAllData" ma:web="6a754143-0723-47cb-8ea8-d756fccc8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0eb907-94be-44d9-89d2-0139432ab672">
      <Terms xmlns="http://schemas.microsoft.com/office/infopath/2007/PartnerControls"/>
    </lcf76f155ced4ddcb4097134ff3c332f>
    <TaxCatchAll xmlns="6a754143-0723-47cb-8ea8-d756fccc80d2" xsi:nil="true"/>
  </documentManagement>
</p:properties>
</file>

<file path=customXml/itemProps1.xml><?xml version="1.0" encoding="utf-8"?>
<ds:datastoreItem xmlns:ds="http://schemas.openxmlformats.org/officeDocument/2006/customXml" ds:itemID="{7BF24E76-E2C5-45DE-9B42-B252E1627022}"/>
</file>

<file path=customXml/itemProps2.xml><?xml version="1.0" encoding="utf-8"?>
<ds:datastoreItem xmlns:ds="http://schemas.openxmlformats.org/officeDocument/2006/customXml" ds:itemID="{10B9539E-1ADB-4324-B475-49809F28B7B8}"/>
</file>

<file path=customXml/itemProps3.xml><?xml version="1.0" encoding="utf-8"?>
<ds:datastoreItem xmlns:ds="http://schemas.openxmlformats.org/officeDocument/2006/customXml" ds:itemID="{188057EB-56F7-4E30-84FE-D22FB2D68806}"/>
</file>

<file path=docProps/app.xml><?xml version="1.0" encoding="utf-8"?>
<Properties xmlns="http://schemas.openxmlformats.org/officeDocument/2006/extended-properties" xmlns:vt="http://schemas.openxmlformats.org/officeDocument/2006/docPropsVTypes">
  <Template>Normal</Template>
  <TotalTime>3</TotalTime>
  <Pages>6</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Grant-Roberts</dc:creator>
  <cp:keywords/>
  <dc:description/>
  <cp:lastModifiedBy>David Grant-Roberts</cp:lastModifiedBy>
  <cp:revision>1</cp:revision>
  <dcterms:created xsi:type="dcterms:W3CDTF">2024-02-27T15:25:00Z</dcterms:created>
  <dcterms:modified xsi:type="dcterms:W3CDTF">2024-02-27T15:28:00Z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0x010100B50BC895BF9173429D91B67C15A51BC9</vt:lpwstr>
  </property>
</Properties>
</file>